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80AE7" w14:textId="77777777" w:rsidR="0063414A" w:rsidRDefault="0063414A" w:rsidP="005C669E">
      <w:pPr>
        <w:rPr>
          <w:noProof/>
        </w:rPr>
      </w:pPr>
    </w:p>
    <w:p w14:paraId="6D41747D" w14:textId="589EDE03" w:rsidR="009C0D8D" w:rsidRDefault="009C0D8D" w:rsidP="009C0D8D">
      <w:pPr>
        <w:jc w:val="center"/>
        <w:rPr>
          <w:rFonts w:ascii="Garamond" w:hAnsi="Garamond"/>
          <w:b/>
          <w:smallCaps/>
          <w:sz w:val="28"/>
          <w:szCs w:val="28"/>
        </w:rPr>
      </w:pPr>
      <w:r>
        <w:rPr>
          <w:noProof/>
        </w:rPr>
        <w:t>_______________</w:t>
      </w:r>
      <w:r>
        <w:rPr>
          <w:rFonts w:ascii="Garamond" w:hAnsi="Garamond"/>
          <w:b/>
          <w:smallCaps/>
          <w:sz w:val="28"/>
          <w:szCs w:val="28"/>
        </w:rPr>
        <w:t xml:space="preserve">______________ </w:t>
      </w:r>
      <w:r>
        <w:rPr>
          <w:sz w:val="28"/>
          <w:szCs w:val="28"/>
          <w:lang w:val="sq-AL"/>
        </w:rPr>
        <w:object w:dxaOrig="795" w:dyaOrig="915" w14:anchorId="44255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5.75pt" o:ole="">
            <v:imagedata r:id="rId6" o:title=""/>
          </v:shape>
          <o:OLEObject Type="Embed" ProgID="PBrush" ShapeID="_x0000_i1025" DrawAspect="Content" ObjectID="_1737370717" r:id="rId7"/>
        </w:object>
      </w:r>
      <w:r>
        <w:rPr>
          <w:rFonts w:ascii="Garamond" w:hAnsi="Garamond"/>
          <w:b/>
          <w:smallCaps/>
          <w:sz w:val="28"/>
          <w:szCs w:val="28"/>
          <w:lang w:val="sq-AL"/>
        </w:rPr>
        <w:t xml:space="preserve"> </w:t>
      </w:r>
      <w:r>
        <w:rPr>
          <w:rFonts w:ascii="Garamond" w:hAnsi="Garamond"/>
          <w:b/>
          <w:smallCaps/>
          <w:sz w:val="28"/>
          <w:szCs w:val="28"/>
        </w:rPr>
        <w:t>_______________________</w:t>
      </w:r>
      <w:r w:rsidRPr="002A1FA3">
        <w:rPr>
          <w:rFonts w:ascii="Garamond" w:hAnsi="Garamond"/>
          <w:b/>
          <w:smallCaps/>
          <w:noProof/>
          <w:sz w:val="28"/>
          <w:szCs w:val="28"/>
        </w:rPr>
        <w:drawing>
          <wp:inline distT="0" distB="0" distL="0" distR="0" wp14:anchorId="674C0B4B" wp14:editId="6B5A3960">
            <wp:extent cx="438150" cy="676275"/>
            <wp:effectExtent l="0" t="0" r="0" b="9525"/>
            <wp:docPr id="1" name="Picture 1" descr="emblema Bashkise Perm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a Bashkise Perme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ECF5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>R E P U B L I K A  E  S H Q I P Ë R I S Ë</w:t>
      </w:r>
    </w:p>
    <w:p w14:paraId="500597EB" w14:textId="77777777" w:rsidR="009C0D8D" w:rsidRPr="009C0D8D" w:rsidRDefault="009C0D8D" w:rsidP="009C0D8D">
      <w:pPr>
        <w:pStyle w:val="NoSpacing"/>
        <w:jc w:val="center"/>
        <w:rPr>
          <w:rFonts w:ascii="Times New Roman" w:hAnsi="Times New Roman" w:cs="Times New Roman"/>
          <w:b/>
        </w:rPr>
      </w:pPr>
      <w:r w:rsidRPr="009C0D8D">
        <w:rPr>
          <w:rFonts w:ascii="Times New Roman" w:hAnsi="Times New Roman" w:cs="Times New Roman"/>
          <w:b/>
        </w:rPr>
        <w:t>BASHKIA PËRMET</w:t>
      </w:r>
    </w:p>
    <w:p w14:paraId="01A2059E" w14:textId="77777777" w:rsidR="00C91C02" w:rsidRDefault="00C91C02" w:rsidP="009C0D8D">
      <w:pPr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  <w:lang w:val="it-IT"/>
        </w:rPr>
      </w:pPr>
    </w:p>
    <w:p w14:paraId="3FBE3073" w14:textId="77777777" w:rsidR="00C91C02" w:rsidRDefault="00C91C02" w:rsidP="00C91C02">
      <w:pPr>
        <w:spacing w:after="0"/>
        <w:jc w:val="center"/>
        <w:rPr>
          <w:lang w:val="it-IT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9000"/>
      </w:tblGrid>
      <w:tr w:rsidR="00C91C02" w14:paraId="5A9C0312" w14:textId="77777777" w:rsidTr="008E7B4F">
        <w:trPr>
          <w:trHeight w:val="1104"/>
          <w:jc w:val="center"/>
        </w:trPr>
        <w:tc>
          <w:tcPr>
            <w:tcW w:w="9000" w:type="dxa"/>
            <w:shd w:val="clear" w:color="auto" w:fill="980000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7E559280" w14:textId="77777777" w:rsidR="0001301D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SHPALLJE </w:t>
            </w:r>
          </w:p>
          <w:p w14:paraId="33E2454B" w14:textId="489EF1DC" w:rsidR="00693DEF" w:rsidRDefault="00C91C02" w:rsidP="0001301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PËR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LËVIZJE PARALELE</w:t>
            </w:r>
          </w:p>
          <w:p w14:paraId="0A890D6A" w14:textId="77777777" w:rsidR="009C0D8D" w:rsidRDefault="009C0D8D" w:rsidP="009C0D8D">
            <w:pPr>
              <w:spacing w:after="0"/>
              <w:jc w:val="center"/>
              <w:rPr>
                <w:b/>
                <w:color w:val="FFFF00"/>
                <w:sz w:val="32"/>
                <w:szCs w:val="32"/>
                <w:lang w:val="pt-BR" w:eastAsia="en-GB"/>
              </w:rPr>
            </w:pPr>
            <w:r>
              <w:rPr>
                <w:b/>
                <w:color w:val="FFFF00"/>
                <w:sz w:val="32"/>
                <w:szCs w:val="32"/>
                <w:lang w:val="pt-BR" w:eastAsia="en-GB"/>
              </w:rPr>
              <w:t>PRANIM NË SHËRBIM CIVIL</w:t>
            </w:r>
          </w:p>
          <w:p w14:paraId="46D453B4" w14:textId="33209275" w:rsidR="00C91C02" w:rsidRPr="00AE04DE" w:rsidRDefault="009C0D8D" w:rsidP="001B3D4D">
            <w:pPr>
              <w:spacing w:after="0"/>
              <w:jc w:val="center"/>
              <w:rPr>
                <w:sz w:val="32"/>
                <w:szCs w:val="32"/>
                <w:lang w:val="pt-BR" w:eastAsia="en-GB"/>
              </w:rPr>
            </w:pPr>
            <w:r w:rsidRPr="00AE04DE">
              <w:rPr>
                <w:b/>
                <w:color w:val="FFFF00"/>
                <w:sz w:val="32"/>
                <w:szCs w:val="32"/>
                <w:lang w:val="pt-BR" w:eastAsia="en-GB"/>
              </w:rPr>
              <w:t xml:space="preserve">NË PLOTËSIMIN E VENDIT TË LIRË NË KATEGORINË </w:t>
            </w:r>
            <w:r w:rsidR="00436158">
              <w:rPr>
                <w:b/>
                <w:color w:val="FFFF00"/>
                <w:sz w:val="32"/>
                <w:szCs w:val="32"/>
                <w:lang w:val="pt-BR" w:eastAsia="en-GB"/>
              </w:rPr>
              <w:t>EKZEKUTIVE</w:t>
            </w:r>
          </w:p>
        </w:tc>
      </w:tr>
    </w:tbl>
    <w:p w14:paraId="47B70F46" w14:textId="77777777" w:rsidR="008E7B4F" w:rsidRDefault="008E7B4F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A9622" w14:textId="7C4C40A0" w:rsidR="008E7B4F" w:rsidRPr="008E7B4F" w:rsidRDefault="008E7B4F" w:rsidP="008E7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Specialist </w:t>
      </w:r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 xml:space="preserve">per </w:t>
      </w:r>
      <w:proofErr w:type="spellStart"/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>ceshtjet</w:t>
      </w:r>
      <w:proofErr w:type="spellEnd"/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>sociale</w:t>
      </w:r>
      <w:proofErr w:type="spellEnd"/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proofErr w:type="gram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niveli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minimal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diplomës</w:t>
      </w:r>
      <w:proofErr w:type="spellEnd"/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 xml:space="preserve"> “</w:t>
      </w:r>
      <w:r w:rsidR="0063414A">
        <w:rPr>
          <w:rFonts w:ascii="Times New Roman" w:eastAsia="Times New Roman" w:hAnsi="Times New Roman" w:cs="Times New Roman"/>
          <w:b/>
          <w:sz w:val="28"/>
          <w:szCs w:val="28"/>
        </w:rPr>
        <w:t xml:space="preserve">Bachelor </w:t>
      </w:r>
      <w:r w:rsidRPr="008E7B4F">
        <w:rPr>
          <w:rFonts w:ascii="Times New Roman" w:eastAsia="Times New Roman" w:hAnsi="Times New Roman" w:cs="Times New Roman"/>
          <w:b/>
          <w:sz w:val="28"/>
          <w:szCs w:val="28"/>
        </w:rPr>
        <w:t>”</w:t>
      </w:r>
    </w:p>
    <w:p w14:paraId="7E852EAD" w14:textId="77777777" w:rsidR="00A7351F" w:rsidRDefault="00A7351F" w:rsidP="00C91C02">
      <w:pPr>
        <w:spacing w:after="0"/>
        <w:jc w:val="center"/>
        <w:rPr>
          <w:b/>
          <w:sz w:val="24"/>
          <w:szCs w:val="24"/>
          <w:lang w:val="pt-BR"/>
        </w:rPr>
      </w:pPr>
    </w:p>
    <w:p w14:paraId="565C9B68" w14:textId="56F1BC9C" w:rsidR="004E1227" w:rsidRPr="004E1227" w:rsidRDefault="004E1227" w:rsidP="004E1227">
      <w:pPr>
        <w:spacing w:after="0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zbatim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nenit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32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Ligjit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152/2013 “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nëpunësin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civil”,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ndryshuar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si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Kreut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III, VIII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Vendimit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nr.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436158">
        <w:t>V</w:t>
      </w:r>
      <w:r w:rsidR="004E0078">
        <w:t>endim</w:t>
      </w:r>
      <w:proofErr w:type="spellEnd"/>
      <w:r w:rsidR="004E0078">
        <w:t xml:space="preserve"> </w:t>
      </w:r>
      <w:r w:rsidR="00436158">
        <w:t xml:space="preserve"> Nr. 243, </w:t>
      </w:r>
      <w:proofErr w:type="spellStart"/>
      <w:r w:rsidR="00436158">
        <w:t>datë</w:t>
      </w:r>
      <w:proofErr w:type="spellEnd"/>
      <w:r w:rsidR="00436158">
        <w:t xml:space="preserve"> 18.03.2015 I </w:t>
      </w:r>
      <w:proofErr w:type="spellStart"/>
      <w:r w:rsidR="00436158">
        <w:t>ndryshuar</w:t>
      </w:r>
      <w:proofErr w:type="spellEnd"/>
      <w:r w:rsidR="00436158">
        <w:t xml:space="preserve"> me VKM nr. 746, </w:t>
      </w:r>
      <w:proofErr w:type="spellStart"/>
      <w:r w:rsidR="00436158">
        <w:t>datë</w:t>
      </w:r>
      <w:proofErr w:type="spellEnd"/>
      <w:r w:rsidR="00436158">
        <w:t xml:space="preserve"> 19.12.2018</w:t>
      </w:r>
      <w:r w:rsidR="00FC5B0B">
        <w:t xml:space="preserve">          ”</w:t>
      </w:r>
      <w:proofErr w:type="spellStart"/>
      <w:r w:rsidR="00FC5B0B">
        <w:t>Për</w:t>
      </w:r>
      <w:proofErr w:type="spellEnd"/>
      <w:r w:rsidR="00FC5B0B">
        <w:t xml:space="preserve"> </w:t>
      </w:r>
      <w:proofErr w:type="spellStart"/>
      <w:r w:rsidR="00FC5B0B">
        <w:t>pranimin</w:t>
      </w:r>
      <w:proofErr w:type="spellEnd"/>
      <w:r w:rsidR="00FC5B0B">
        <w:t xml:space="preserve">, </w:t>
      </w:r>
      <w:proofErr w:type="spellStart"/>
      <w:r w:rsidR="00FC5B0B">
        <w:t>lëvizjen</w:t>
      </w:r>
      <w:proofErr w:type="spellEnd"/>
      <w:r w:rsidR="00FC5B0B">
        <w:t xml:space="preserve"> </w:t>
      </w:r>
      <w:proofErr w:type="spellStart"/>
      <w:r w:rsidR="00FC5B0B">
        <w:t>paralele</w:t>
      </w:r>
      <w:proofErr w:type="spellEnd"/>
      <w:r w:rsidR="00FC5B0B">
        <w:t xml:space="preserve">, </w:t>
      </w:r>
      <w:proofErr w:type="spellStart"/>
      <w:r w:rsidR="00FC5B0B">
        <w:t>periudhën</w:t>
      </w:r>
      <w:proofErr w:type="spellEnd"/>
      <w:r w:rsidR="00FC5B0B">
        <w:t xml:space="preserve"> e </w:t>
      </w:r>
      <w:proofErr w:type="spellStart"/>
      <w:r w:rsidR="00FC5B0B">
        <w:t>provës</w:t>
      </w:r>
      <w:proofErr w:type="spellEnd"/>
      <w:r w:rsidR="00FC5B0B">
        <w:t xml:space="preserve"> </w:t>
      </w:r>
      <w:proofErr w:type="spellStart"/>
      <w:r w:rsidR="00FC5B0B">
        <w:t>dhe</w:t>
      </w:r>
      <w:proofErr w:type="spellEnd"/>
      <w:r w:rsidR="00FC5B0B">
        <w:t xml:space="preserve"> </w:t>
      </w:r>
      <w:proofErr w:type="spellStart"/>
      <w:r w:rsidR="00FC5B0B">
        <w:t>emërimin</w:t>
      </w:r>
      <w:proofErr w:type="spellEnd"/>
      <w:r w:rsidR="00FC5B0B">
        <w:t xml:space="preserve"> </w:t>
      </w:r>
      <w:proofErr w:type="spellStart"/>
      <w:r w:rsidR="00FC5B0B">
        <w:t>në</w:t>
      </w:r>
      <w:proofErr w:type="spellEnd"/>
      <w:r w:rsidR="00FC5B0B">
        <w:t xml:space="preserve"> </w:t>
      </w:r>
      <w:proofErr w:type="spellStart"/>
      <w:r w:rsidR="00FC5B0B">
        <w:t>kategorinë</w:t>
      </w:r>
      <w:proofErr w:type="spellEnd"/>
      <w:r w:rsidR="00FC5B0B">
        <w:t xml:space="preserve"> </w:t>
      </w:r>
      <w:proofErr w:type="spellStart"/>
      <w:r w:rsidR="00FC5B0B">
        <w:t>ekzekutive</w:t>
      </w:r>
      <w:proofErr w:type="spellEnd"/>
      <w:r w:rsidR="00FC5B0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65E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Bashkia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Përmet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shpall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procedurën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plotësimin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vëndeve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lira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  </w:t>
      </w:r>
      <w:proofErr w:type="spellStart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>pozicionin</w:t>
      </w:r>
      <w:proofErr w:type="spellEnd"/>
      <w:r w:rsidRPr="004E122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:</w:t>
      </w:r>
    </w:p>
    <w:p w14:paraId="39C2C8A9" w14:textId="77777777" w:rsidR="00A7351F" w:rsidRPr="00A7351F" w:rsidRDefault="00A7351F" w:rsidP="00A7351F">
      <w:pPr>
        <w:spacing w:after="0"/>
        <w:jc w:val="both"/>
        <w:rPr>
          <w:rFonts w:asciiTheme="minorHAnsi" w:hAnsiTheme="minorHAnsi" w:cstheme="minorHAnsi"/>
          <w:b/>
          <w:sz w:val="24"/>
          <w:szCs w:val="24"/>
          <w:lang w:val="pt-BR"/>
        </w:rPr>
      </w:pPr>
    </w:p>
    <w:p w14:paraId="02F40811" w14:textId="6B4CD586" w:rsidR="00C91C02" w:rsidRPr="007F7F60" w:rsidRDefault="00AE04DE" w:rsidP="007F7F60">
      <w:pPr>
        <w:spacing w:after="0"/>
        <w:contextualSpacing/>
        <w:rPr>
          <w:b/>
          <w:sz w:val="24"/>
          <w:szCs w:val="24"/>
        </w:rPr>
      </w:pPr>
      <w:r w:rsidRPr="00B333AE">
        <w:rPr>
          <w:rFonts w:asciiTheme="minorHAnsi" w:hAnsiTheme="minorHAnsi" w:cstheme="minorHAnsi"/>
          <w:bCs/>
          <w:sz w:val="24"/>
          <w:szCs w:val="24"/>
        </w:rPr>
        <w:t>S</w:t>
      </w:r>
      <w:r w:rsidR="00497E2D">
        <w:rPr>
          <w:rFonts w:asciiTheme="minorHAnsi" w:hAnsiTheme="minorHAnsi" w:cstheme="minorHAnsi"/>
          <w:bCs/>
          <w:sz w:val="24"/>
          <w:szCs w:val="24"/>
        </w:rPr>
        <w:t xml:space="preserve">pecialist </w:t>
      </w:r>
      <w:r w:rsidR="007F7F60">
        <w:rPr>
          <w:rFonts w:asciiTheme="minorHAnsi" w:hAnsiTheme="minorHAnsi" w:cstheme="minorHAnsi"/>
          <w:bCs/>
          <w:sz w:val="24"/>
          <w:szCs w:val="24"/>
        </w:rPr>
        <w:t xml:space="preserve">per </w:t>
      </w:r>
      <w:proofErr w:type="spellStart"/>
      <w:r w:rsidR="007F7F60">
        <w:rPr>
          <w:rFonts w:asciiTheme="minorHAnsi" w:hAnsiTheme="minorHAnsi" w:cstheme="minorHAnsi"/>
          <w:bCs/>
          <w:sz w:val="24"/>
          <w:szCs w:val="24"/>
        </w:rPr>
        <w:t>çeshtjet</w:t>
      </w:r>
      <w:proofErr w:type="spellEnd"/>
      <w:r w:rsidR="007F7F60">
        <w:rPr>
          <w:rFonts w:asciiTheme="minorHAnsi" w:hAnsiTheme="minorHAnsi" w:cstheme="minorHAnsi"/>
          <w:bCs/>
          <w:sz w:val="24"/>
          <w:szCs w:val="24"/>
        </w:rPr>
        <w:t xml:space="preserve"> sociale             </w:t>
      </w:r>
      <w:r w:rsidR="00A22A8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51C36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B333AE">
        <w:rPr>
          <w:rFonts w:asciiTheme="minorHAnsi" w:hAnsiTheme="minorHAnsi" w:cstheme="minorHAnsi"/>
          <w:bCs/>
          <w:sz w:val="24"/>
          <w:szCs w:val="24"/>
        </w:rPr>
        <w:t xml:space="preserve">  </w:t>
      </w:r>
      <w:proofErr w:type="spellStart"/>
      <w:proofErr w:type="gramStart"/>
      <w:r w:rsidRPr="00B333AE">
        <w:rPr>
          <w:rFonts w:asciiTheme="minorHAnsi" w:hAnsiTheme="minorHAnsi" w:cstheme="minorHAnsi"/>
          <w:bCs/>
          <w:sz w:val="24"/>
          <w:szCs w:val="24"/>
        </w:rPr>
        <w:t>K</w:t>
      </w:r>
      <w:r w:rsidR="00497E2D">
        <w:rPr>
          <w:rFonts w:asciiTheme="minorHAnsi" w:hAnsiTheme="minorHAnsi" w:cstheme="minorHAnsi"/>
          <w:bCs/>
          <w:sz w:val="24"/>
          <w:szCs w:val="24"/>
        </w:rPr>
        <w:t>ategoria</w:t>
      </w:r>
      <w:proofErr w:type="spellEnd"/>
      <w:r w:rsidR="009C0D8D" w:rsidRPr="00F5235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7253" w:rsidRPr="00547253">
        <w:rPr>
          <w:rFonts w:ascii="Times New Roman" w:hAnsi="Times New Roman" w:cs="Times New Roman"/>
          <w:sz w:val="24"/>
          <w:szCs w:val="24"/>
        </w:rPr>
        <w:t xml:space="preserve"> IV</w:t>
      </w:r>
      <w:proofErr w:type="gramEnd"/>
      <w:r w:rsidR="00547253" w:rsidRPr="00547253">
        <w:rPr>
          <w:rFonts w:ascii="Times New Roman" w:hAnsi="Times New Roman" w:cs="Times New Roman"/>
          <w:sz w:val="24"/>
          <w:szCs w:val="24"/>
        </w:rPr>
        <w:t>-b</w:t>
      </w:r>
      <w:r w:rsidR="00547253" w:rsidRPr="00547253">
        <w:rPr>
          <w:b/>
          <w:sz w:val="24"/>
          <w:szCs w:val="24"/>
        </w:rPr>
        <w:t xml:space="preserve"> </w:t>
      </w:r>
      <w:r w:rsidR="007F7F60">
        <w:rPr>
          <w:b/>
          <w:sz w:val="24"/>
          <w:szCs w:val="24"/>
        </w:rPr>
        <w:t xml:space="preserve">                                           </w:t>
      </w:r>
      <w:r w:rsidR="00B333AE">
        <w:rPr>
          <w:b/>
          <w:sz w:val="24"/>
          <w:szCs w:val="24"/>
        </w:rPr>
        <w:t xml:space="preserve">  </w:t>
      </w:r>
      <w:r w:rsidR="007F7F60">
        <w:rPr>
          <w:rFonts w:ascii="Times New Roman" w:hAnsi="Times New Roman" w:cs="Times New Roman"/>
          <w:sz w:val="24"/>
          <w:szCs w:val="24"/>
        </w:rPr>
        <w:t>1</w:t>
      </w:r>
      <w:r w:rsidR="007F7F60" w:rsidRPr="00B333AE">
        <w:rPr>
          <w:rFonts w:ascii="Times New Roman" w:hAnsi="Times New Roman" w:cs="Times New Roman"/>
          <w:sz w:val="24"/>
          <w:szCs w:val="24"/>
        </w:rPr>
        <w:t xml:space="preserve"> vend  </w:t>
      </w:r>
      <w:proofErr w:type="spellStart"/>
      <w:r w:rsidR="007F7F60" w:rsidRPr="00B333AE">
        <w:rPr>
          <w:rFonts w:ascii="Times New Roman" w:hAnsi="Times New Roman" w:cs="Times New Roman"/>
          <w:sz w:val="24"/>
          <w:szCs w:val="24"/>
        </w:rPr>
        <w:t>vakant</w:t>
      </w:r>
      <w:proofErr w:type="spellEnd"/>
    </w:p>
    <w:p w14:paraId="0B5C25C3" w14:textId="6921706C" w:rsidR="00497E2D" w:rsidRPr="00497E2D" w:rsidRDefault="00F52353" w:rsidP="00497E2D">
      <w:pPr>
        <w:spacing w:after="0"/>
        <w:jc w:val="both"/>
        <w:rPr>
          <w:rFonts w:ascii="Times New Roman" w:hAnsi="Times New Roman" w:cs="Times New Roman"/>
          <w:i/>
          <w:iCs/>
          <w:color w:val="FF0000"/>
          <w:shd w:val="clear" w:color="auto" w:fill="FFFF99"/>
        </w:rPr>
      </w:pPr>
      <w:r>
        <w:rPr>
          <w:rFonts w:ascii="Helvetica" w:hAnsi="Helvetica" w:cs="Helvetica"/>
          <w:i/>
          <w:iCs/>
          <w:color w:val="FF0000"/>
          <w:shd w:val="clear" w:color="auto" w:fill="FFFF99"/>
        </w:rPr>
        <w:t>.</w:t>
      </w:r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më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sipër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u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ofrohen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fillimisht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nëpunësve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civilë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njëjtës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!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Vetëm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rast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nga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këto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përfundim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lëvizjes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paralele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rezulton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se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ende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ka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pozicione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vakante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,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ato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janë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të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vlefshme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konkurimin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nëpërmjet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procedurës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pranimit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shërbimin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civil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për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kategorinë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 xml:space="preserve"> </w:t>
      </w:r>
      <w:proofErr w:type="spellStart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ekzekutive</w:t>
      </w:r>
      <w:proofErr w:type="spellEnd"/>
      <w:r w:rsidR="00497E2D" w:rsidRPr="00497E2D">
        <w:rPr>
          <w:rFonts w:ascii="Times New Roman" w:hAnsi="Times New Roman" w:cs="Times New Roman"/>
          <w:i/>
          <w:iCs/>
          <w:color w:val="FF0000"/>
          <w:shd w:val="clear" w:color="auto" w:fill="FFFF99"/>
        </w:rPr>
        <w:t>.</w:t>
      </w:r>
    </w:p>
    <w:p w14:paraId="66E627E0" w14:textId="411309CF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2694AE74" w14:textId="77777777" w:rsidR="001B3D4D" w:rsidRDefault="001B3D4D" w:rsidP="00C91C02">
      <w:pPr>
        <w:spacing w:after="0"/>
        <w:jc w:val="both"/>
        <w:rPr>
          <w:rFonts w:ascii="Helvetica" w:hAnsi="Helvetica" w:cs="Helvetica"/>
          <w:i/>
          <w:iCs/>
          <w:color w:val="FF0000"/>
          <w:shd w:val="clear" w:color="auto" w:fill="FFFF99"/>
        </w:rPr>
      </w:pPr>
    </w:p>
    <w:p w14:paraId="7365B4C7" w14:textId="5D1E37BA" w:rsidR="00E723FA" w:rsidRPr="007F7F60" w:rsidRDefault="004E1227" w:rsidP="007F7F60">
      <w:pPr>
        <w:spacing w:after="0"/>
        <w:jc w:val="both"/>
        <w:rPr>
          <w:rFonts w:ascii="Helvetica" w:hAnsi="Helvetica" w:cs="Helvetica"/>
          <w:b/>
          <w:i/>
          <w:caps/>
          <w:sz w:val="20"/>
          <w:szCs w:val="20"/>
        </w:rPr>
      </w:pPr>
      <w:r w:rsidRPr="00AE04DE">
        <w:rPr>
          <w:rFonts w:ascii="Helvetica" w:hAnsi="Helvetica" w:cs="Helvetica"/>
          <w:b/>
          <w:i/>
          <w:caps/>
          <w:sz w:val="20"/>
          <w:szCs w:val="20"/>
        </w:rPr>
        <w:t>P</w:t>
      </w:r>
      <w:r w:rsidR="00AE04DE">
        <w:rPr>
          <w:rFonts w:ascii="Helvetica" w:hAnsi="Helvetica" w:cs="Helvetica"/>
          <w:b/>
          <w:i/>
          <w:caps/>
          <w:sz w:val="20"/>
          <w:szCs w:val="20"/>
        </w:rPr>
        <w:t>ËR TË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DY PROCEDURAT (</w:t>
      </w:r>
      <w:r w:rsidR="00436158">
        <w:rPr>
          <w:rFonts w:ascii="Helvetica" w:hAnsi="Helvetica" w:cs="Helvetica"/>
          <w:b/>
          <w:i/>
          <w:caps/>
          <w:sz w:val="20"/>
          <w:szCs w:val="20"/>
        </w:rPr>
        <w:t>Levizje paralele</w:t>
      </w:r>
      <w:r w:rsidR="00C91C02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, </w:t>
      </w:r>
      <w:r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pranim në shërbimin </w:t>
      </w:r>
      <w:proofErr w:type="gramStart"/>
      <w:r w:rsidRPr="00AE04DE">
        <w:rPr>
          <w:rFonts w:ascii="Helvetica" w:hAnsi="Helvetica" w:cs="Helvetica"/>
          <w:b/>
          <w:i/>
          <w:caps/>
          <w:sz w:val="20"/>
          <w:szCs w:val="20"/>
        </w:rPr>
        <w:t>civil</w:t>
      </w:r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)</w:t>
      </w:r>
      <w:proofErr w:type="gramEnd"/>
      <w:r w:rsidR="00AE04DE" w:rsidRPr="00AE04DE">
        <w:rPr>
          <w:rFonts w:ascii="Helvetica" w:hAnsi="Helvetica" w:cs="Helvetica"/>
          <w:b/>
          <w:i/>
          <w:caps/>
          <w:sz w:val="20"/>
          <w:szCs w:val="20"/>
        </w:rPr>
        <w:t xml:space="preserve"> APLIKOHET NË TË NJËJTËN KOHË.</w:t>
      </w:r>
      <w:r w:rsidR="00A33AE1"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="00A33AE1"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="00A33AE1"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="00A33AE1"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</w:p>
    <w:p w14:paraId="1FD53453" w14:textId="77777777" w:rsidR="00E723FA" w:rsidRPr="00AE04DE" w:rsidRDefault="00E723FA" w:rsidP="008946F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Afati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dorëzimin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e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dokumentave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AE04DE">
        <w:rPr>
          <w:rFonts w:asciiTheme="minorHAnsi" w:hAnsiTheme="minorHAnsi" w:cstheme="minorHAnsi"/>
          <w:b/>
          <w:sz w:val="24"/>
          <w:szCs w:val="24"/>
        </w:rPr>
        <w:t>për</w:t>
      </w:r>
      <w:proofErr w:type="spellEnd"/>
      <w:r w:rsidRPr="00AE04DE">
        <w:rPr>
          <w:rFonts w:asciiTheme="minorHAnsi" w:hAnsiTheme="minorHAnsi" w:cstheme="minorHAnsi"/>
          <w:b/>
          <w:sz w:val="24"/>
          <w:szCs w:val="24"/>
        </w:rPr>
        <w:t>:</w:t>
      </w:r>
      <w:r w:rsidR="008946F0" w:rsidRPr="00AE04DE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</w:p>
    <w:p w14:paraId="51451BB5" w14:textId="21E09064" w:rsidR="008946F0" w:rsidRPr="004E0078" w:rsidRDefault="004E0078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L</w:t>
      </w:r>
      <w:r w:rsidR="007F7F60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Ë</w:t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VIZJE PARALELE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                                                                                </w:t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2</w:t>
      </w:r>
      <w:r w:rsidR="00BA77D7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</w:t>
      </w:r>
      <w:r w:rsidR="00ED1D3E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.</w:t>
      </w:r>
      <w:r w:rsidR="00242B58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0</w:t>
      </w:r>
      <w:r w:rsidR="00BA77D7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.20</w:t>
      </w:r>
      <w:r w:rsidR="00242B58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2</w:t>
      </w:r>
      <w:r w:rsidR="00BA77D7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>3</w:t>
      </w:r>
      <w:r w:rsidR="008946F0"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 xml:space="preserve">                           </w:t>
      </w:r>
    </w:p>
    <w:p w14:paraId="6344DA80" w14:textId="77777777" w:rsidR="008C526F" w:rsidRPr="004E0078" w:rsidRDefault="00E723FA" w:rsidP="008946F0">
      <w:pPr>
        <w:pStyle w:val="NoSpacing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  <w:r w:rsidRPr="004E0078"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  <w:tab/>
      </w:r>
    </w:p>
    <w:p w14:paraId="637F41FB" w14:textId="77777777" w:rsidR="00C91C02" w:rsidRPr="004E0078" w:rsidRDefault="00C91C02" w:rsidP="008946F0">
      <w:pPr>
        <w:pStyle w:val="NoSpacing"/>
        <w:rPr>
          <w:rFonts w:asciiTheme="minorHAnsi" w:hAnsiTheme="minorHAnsi" w:cstheme="minorHAnsi"/>
          <w:b/>
          <w:sz w:val="24"/>
          <w:szCs w:val="24"/>
          <w:highlight w:val="yellow"/>
        </w:rPr>
      </w:pP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Afati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dorëzimin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e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dokumentave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 xml:space="preserve"> </w:t>
      </w:r>
      <w:proofErr w:type="spellStart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për</w:t>
      </w:r>
      <w:proofErr w:type="spellEnd"/>
      <w:r w:rsidRPr="004E0078">
        <w:rPr>
          <w:rFonts w:asciiTheme="minorHAnsi" w:hAnsiTheme="minorHAnsi" w:cstheme="minorHAnsi"/>
          <w:b/>
          <w:sz w:val="24"/>
          <w:szCs w:val="24"/>
          <w:highlight w:val="yellow"/>
        </w:rPr>
        <w:t>:</w:t>
      </w:r>
    </w:p>
    <w:p w14:paraId="24132017" w14:textId="5BD570AD" w:rsidR="003C68C6" w:rsidRDefault="004E1227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  <w:r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pranim nË shËrbimin civil</w:t>
      </w:r>
      <w:r w:rsidR="00A33AE1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ab/>
      </w:r>
      <w:r w:rsidR="008946F0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                                  </w:t>
      </w:r>
      <w:r w:rsidR="00AE04DE" w:rsidRPr="004E0078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 xml:space="preserve">                      </w:t>
      </w:r>
      <w:r w:rsidR="00BA77D7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27</w:t>
      </w:r>
      <w:r w:rsidR="00ED1D3E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.</w:t>
      </w:r>
      <w:r w:rsidR="00242B58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0</w:t>
      </w:r>
      <w:r w:rsidR="00BA77D7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  <w:r w:rsidR="008946F0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.20</w:t>
      </w:r>
      <w:r w:rsidR="00242B58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2</w:t>
      </w:r>
      <w:r w:rsidR="00BA77D7" w:rsidRPr="007F7F60">
        <w:rPr>
          <w:rFonts w:asciiTheme="minorHAnsi" w:hAnsiTheme="minorHAnsi" w:cstheme="minorHAnsi"/>
          <w:b/>
          <w:caps/>
          <w:color w:val="FF0000"/>
          <w:sz w:val="24"/>
          <w:szCs w:val="24"/>
          <w:highlight w:val="yellow"/>
        </w:rPr>
        <w:t>3</w:t>
      </w:r>
    </w:p>
    <w:p w14:paraId="0CC2C709" w14:textId="77777777" w:rsidR="003C68C6" w:rsidRDefault="003C68C6" w:rsidP="0001301D">
      <w:pPr>
        <w:pStyle w:val="NoSpacing"/>
        <w:rPr>
          <w:rFonts w:asciiTheme="minorHAnsi" w:hAnsiTheme="minorHAnsi" w:cstheme="minorHAnsi"/>
          <w:b/>
          <w:caps/>
          <w:color w:val="FF0000"/>
          <w:sz w:val="24"/>
          <w:szCs w:val="24"/>
        </w:rPr>
      </w:pPr>
    </w:p>
    <w:p w14:paraId="275A4BFC" w14:textId="77777777" w:rsidR="00C91C02" w:rsidRPr="0001301D" w:rsidRDefault="00A33AE1" w:rsidP="0001301D">
      <w:pPr>
        <w:pStyle w:val="NoSpacing"/>
        <w:rPr>
          <w:rFonts w:asciiTheme="minorHAnsi" w:hAnsiTheme="minorHAnsi" w:cstheme="minorHAnsi"/>
          <w:b/>
          <w:caps/>
          <w:color w:val="FF0000"/>
        </w:rPr>
      </w:pPr>
      <w:r w:rsidRPr="00AE04DE">
        <w:rPr>
          <w:rFonts w:asciiTheme="minorHAnsi" w:hAnsiTheme="minorHAnsi" w:cstheme="minorHAnsi"/>
          <w:b/>
          <w:caps/>
          <w:color w:val="FF0000"/>
          <w:sz w:val="24"/>
          <w:szCs w:val="24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  <w:r w:rsidRPr="008946F0">
        <w:rPr>
          <w:rFonts w:asciiTheme="minorHAnsi" w:hAnsiTheme="minorHAnsi" w:cstheme="minorHAnsi"/>
          <w:b/>
          <w:caps/>
          <w:color w:val="FF0000"/>
        </w:rPr>
        <w:tab/>
      </w:r>
    </w:p>
    <w:tbl>
      <w:tblPr>
        <w:tblW w:w="9855" w:type="dxa"/>
        <w:tblInd w:w="-115" w:type="dxa"/>
        <w:tblLayout w:type="fixed"/>
        <w:tblCellMar>
          <w:top w:w="113" w:type="dxa"/>
          <w:left w:w="115" w:type="dxa"/>
          <w:bottom w:w="113" w:type="dxa"/>
          <w:right w:w="115" w:type="dxa"/>
        </w:tblCellMar>
        <w:tblLook w:val="04A0" w:firstRow="1" w:lastRow="0" w:firstColumn="1" w:lastColumn="0" w:noHBand="0" w:noVBand="1"/>
      </w:tblPr>
      <w:tblGrid>
        <w:gridCol w:w="9855"/>
      </w:tblGrid>
      <w:tr w:rsidR="00C91C02" w14:paraId="7FDD8400" w14:textId="77777777" w:rsidTr="00C91C02">
        <w:tc>
          <w:tcPr>
            <w:tcW w:w="9855" w:type="dxa"/>
            <w:shd w:val="clear" w:color="auto" w:fill="C00000"/>
            <w:hideMark/>
          </w:tcPr>
          <w:p w14:paraId="4E21C05D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Përshkrimi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përgjithësues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punës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pozicionin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më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sipër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është</w:t>
            </w:r>
            <w:proofErr w:type="spellEnd"/>
            <w:r>
              <w:rPr>
                <w:b/>
                <w:color w:val="FFFF00"/>
                <w:sz w:val="28"/>
                <w:szCs w:val="28"/>
                <w:lang w:val="en-GB" w:eastAsia="en-GB"/>
              </w:rPr>
              <w:t>:</w:t>
            </w:r>
          </w:p>
        </w:tc>
      </w:tr>
    </w:tbl>
    <w:p w14:paraId="701DFA7E" w14:textId="77777777" w:rsidR="00C91C02" w:rsidRDefault="00C91C02" w:rsidP="00C91C02">
      <w:pPr>
        <w:spacing w:after="0"/>
      </w:pPr>
    </w:p>
    <w:p w14:paraId="14C9B3A0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Evidentimi i fëmijëve vulnerabël përmes vlerësimit të gjendjes reale, social-ekonomike të familjeve;</w:t>
      </w:r>
    </w:p>
    <w:p w14:paraId="18FCBD4C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Hartimi i planeve individuale për cdo fëmijë në nevojë duke përcaktuar qartë se si do të mbrohen të drejtat e tij dhe se si ai do të ri-integrohet në jetën normale;</w:t>
      </w:r>
    </w:p>
    <w:p w14:paraId="32F6BA9E" w14:textId="77777777" w:rsidR="00F968B1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Të nxisë bashkëpunimin e ngushtë me familjet e fëmijëve vulnerabël për të minimizuar shkallën e abuzimit të fëmijëve;</w:t>
      </w:r>
    </w:p>
    <w:p w14:paraId="106BE0B7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Të kontribuojë në hartimin e planeve zonale duke i kushtuar rëndësi edhe planifikimit të nevojave të komunitetit me shërbime dhe mbrojtje të fëmijëve;</w:t>
      </w:r>
    </w:p>
    <w:p w14:paraId="1598946A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Monitoron procesin e ri-integrimit të fëmijës në familje;</w:t>
      </w:r>
    </w:p>
    <w:p w14:paraId="1982685F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Zbaton me korrektësi Ligjin Nr. 9970, dt. 24.07.2008 “Për barazinë gjinore në shoqëri” si dhe udhezimet përkatëse që rrjedhin prej tyre, ku përcaktohen qartë detyrat dhe funksionet e tij;</w:t>
      </w:r>
    </w:p>
    <w:p w14:paraId="3AEAD164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Monitoron dhe koordinon proçesin e identifikimit dhe të verifikimit të personave që kanë nevojë për mbështetje dhe mbrojtje duke bashkëpunuar me strukturat e tjera të shërbimeve publike, si policia, shëndetësia, arsimi shkollor dhe parashkollor në mënyrë që të mbështesë individët që rrezikohen nga përjashtimi social dhe dhuna;</w:t>
      </w:r>
    </w:p>
    <w:p w14:paraId="5D6FAABD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Krijon, zhvillon dhe lehtëson bashkëpunimin me organet e qeverisjes vendore dhe qendrore për zbatimin dhe monitorimin e legjislacionit dhe politikave shtetërore për barazinë gjinore, dhunën ndaj grave, dhunën në familje dhe perfshirjen sociale, si dhe programon masat për rritjen e kapaciteteve për të gjithë aktorët në nivel vendor që janë të angazhuar me çështjet e barazisë gjinore, të dhunës në familje dhe diskriminimin;</w:t>
      </w:r>
    </w:p>
    <w:p w14:paraId="51280450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Harton plane individuale për cdo familje me probleme të barazisë gjinore duke përcaktuar qartë se si do të bëhet ri-integrimi në jetën normale;</w:t>
      </w:r>
    </w:p>
    <w:p w14:paraId="073A5518" w14:textId="77777777" w:rsidR="00F968B1" w:rsidRPr="0084443C" w:rsidRDefault="00F968B1" w:rsidP="00F968B1">
      <w:pPr>
        <w:pStyle w:val="Default"/>
        <w:numPr>
          <w:ilvl w:val="0"/>
          <w:numId w:val="18"/>
        </w:numPr>
        <w:jc w:val="both"/>
        <w:rPr>
          <w:rFonts w:ascii="Times New Roman" w:hAnsi="Times New Roman" w:cs="Times New Roman"/>
          <w:lang w:val="it-IT"/>
        </w:rPr>
      </w:pPr>
      <w:r w:rsidRPr="0084443C">
        <w:rPr>
          <w:rFonts w:ascii="Times New Roman" w:hAnsi="Times New Roman" w:cs="Times New Roman"/>
          <w:lang w:val="it-IT"/>
        </w:rPr>
        <w:t>Qëndron pranë komunitetit dhe nxit bashkëpunimin me familjet që kanë probleme me barazinë gjinore për të minimizuar shkallën e abuzimit dhe ndërgjegjësuar për pasojat e dhunës në familje;</w:t>
      </w:r>
    </w:p>
    <w:p w14:paraId="248E398F" w14:textId="77777777" w:rsidR="00F968B1" w:rsidRDefault="00F968B1" w:rsidP="00C91C02">
      <w:pPr>
        <w:spacing w:after="0"/>
      </w:pPr>
    </w:p>
    <w:tbl>
      <w:tblPr>
        <w:tblW w:w="12120" w:type="dxa"/>
        <w:tblInd w:w="-1388" w:type="dxa"/>
        <w:tblLook w:val="00A0" w:firstRow="1" w:lastRow="0" w:firstColumn="1" w:lastColumn="0" w:noHBand="0" w:noVBand="0"/>
      </w:tblPr>
      <w:tblGrid>
        <w:gridCol w:w="615"/>
        <w:gridCol w:w="11505"/>
      </w:tblGrid>
      <w:tr w:rsidR="00E1158C" w:rsidRPr="00F45F8B" w14:paraId="20300B5E" w14:textId="77777777" w:rsidTr="007F7F60">
        <w:trPr>
          <w:trHeight w:val="762"/>
        </w:trPr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18A05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CBC42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LËVIZJA PARALELE</w:t>
            </w:r>
          </w:p>
        </w:tc>
      </w:tr>
    </w:tbl>
    <w:p w14:paraId="6E30E5C5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drejtë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këtë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procedurë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vetëm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nëpunësit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insitucionet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pjesë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>shërbimit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  <w:lang w:val="en-GB" w:eastAsia="en-GB"/>
        </w:rPr>
        <w:t xml:space="preserve"> civil.</w:t>
      </w:r>
      <w:r w:rsidRPr="00F45F8B">
        <w:rPr>
          <w:rFonts w:cstheme="minorHAnsi"/>
          <w:sz w:val="24"/>
          <w:szCs w:val="24"/>
          <w:lang w:val="en-GB" w:eastAsia="en-GB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78B6E578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4EBA17D" w14:textId="77777777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1.1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E9F1A0B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KUSHTET PËR LËVIZJEN PARALELE DHE KRITERET E VEÇANTA</w:t>
            </w:r>
          </w:p>
        </w:tc>
      </w:tr>
    </w:tbl>
    <w:p w14:paraId="1B8E25C1" w14:textId="77777777" w:rsidR="00E1158C" w:rsidRDefault="00E1158C" w:rsidP="00E1158C">
      <w:pPr>
        <w:jc w:val="both"/>
        <w:rPr>
          <w:rFonts w:cstheme="minorHAnsi"/>
          <w:b/>
          <w:sz w:val="24"/>
          <w:szCs w:val="24"/>
        </w:rPr>
      </w:pPr>
    </w:p>
    <w:p w14:paraId="374B2C03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kushtet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për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lëvizjen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paralele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59E45331" w14:textId="77777777" w:rsidR="00E1158C" w:rsidRPr="00F45F8B" w:rsidRDefault="00E1158C" w:rsidP="00E1158C">
      <w:pPr>
        <w:rPr>
          <w:rFonts w:cstheme="minorHAnsi"/>
          <w:sz w:val="24"/>
          <w:szCs w:val="24"/>
        </w:rPr>
      </w:pPr>
      <w:r w:rsidRPr="00F45F8B">
        <w:rPr>
          <w:rFonts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jenë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nëpunës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civilë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konfirmuar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brenda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njëjtës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kategori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b-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mos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masë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disiplinore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fuqi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;</w:t>
      </w:r>
      <w:r w:rsidRPr="00F45F8B">
        <w:rPr>
          <w:rFonts w:cstheme="minorHAnsi"/>
          <w:sz w:val="24"/>
          <w:szCs w:val="24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  <w:shd w:val="clear" w:color="auto" w:fill="FFFFFF"/>
        </w:rPr>
        <w:t xml:space="preserve">c-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kenë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paktën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vlerësimin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fundit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 apo “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shumë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sz w:val="24"/>
          <w:szCs w:val="24"/>
          <w:shd w:val="clear" w:color="auto" w:fill="FFFFFF"/>
        </w:rPr>
        <w:t>mirë</w:t>
      </w:r>
      <w:proofErr w:type="spellEnd"/>
      <w:r w:rsidRPr="00F45F8B">
        <w:rPr>
          <w:rFonts w:cstheme="minorHAnsi"/>
          <w:sz w:val="24"/>
          <w:szCs w:val="24"/>
          <w:shd w:val="clear" w:color="auto" w:fill="FFFFFF"/>
        </w:rPr>
        <w:t>”.</w:t>
      </w:r>
      <w:r w:rsidRPr="00F45F8B">
        <w:rPr>
          <w:rFonts w:cstheme="minorHAnsi"/>
          <w:sz w:val="24"/>
          <w:szCs w:val="24"/>
        </w:rPr>
        <w:t> </w:t>
      </w:r>
    </w:p>
    <w:p w14:paraId="2758726B" w14:textId="77777777" w:rsidR="00E1158C" w:rsidRPr="00F45F8B" w:rsidRDefault="00E1158C" w:rsidP="00E1158C">
      <w:pPr>
        <w:jc w:val="both"/>
        <w:rPr>
          <w:rFonts w:cstheme="minorHAnsi"/>
          <w:b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duhet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plotësojnë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kërkesat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b/>
          <w:sz w:val="24"/>
          <w:szCs w:val="24"/>
        </w:rPr>
        <w:t>veçanta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si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vijon</w:t>
      </w:r>
      <w:proofErr w:type="spellEnd"/>
      <w:r w:rsidRPr="00F45F8B">
        <w:rPr>
          <w:rFonts w:cstheme="minorHAnsi"/>
          <w:b/>
          <w:sz w:val="24"/>
          <w:szCs w:val="24"/>
        </w:rPr>
        <w:t>:</w:t>
      </w:r>
    </w:p>
    <w:p w14:paraId="076B9780" w14:textId="27B6F216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8977995"/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63414A">
        <w:rPr>
          <w:rFonts w:ascii="Times New Roman" w:hAnsi="Times New Roman" w:cs="Times New Roman"/>
          <w:sz w:val="24"/>
          <w:szCs w:val="24"/>
          <w:shd w:val="clear" w:color="auto" w:fill="FFFFFF"/>
        </w:rPr>
        <w:t>Bachelor</w:t>
      </w:r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502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</w:t>
      </w:r>
      <w:r w:rsidR="008618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>Shkencave</w:t>
      </w:r>
      <w:proofErr w:type="spellEnd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>Sociale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D8406" w14:textId="676C4F07" w:rsidR="00E1158C" w:rsidRP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4DDEDC8E" w14:textId="77777777" w:rsidR="00E1158C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Pr="00E502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gjuhë</w:t>
      </w:r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502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24E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79C00F85" w14:textId="77777777" w:rsidR="00E1158C" w:rsidRPr="00E5024E" w:rsidRDefault="00E1158C" w:rsidP="00E1158C">
      <w:pPr>
        <w:numPr>
          <w:ilvl w:val="0"/>
          <w:numId w:val="14"/>
        </w:numPr>
        <w:tabs>
          <w:tab w:val="left" w:pos="270"/>
        </w:tabs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4644646"/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bookmarkEnd w:id="0"/>
    <w:bookmarkEnd w:id="1"/>
    <w:p w14:paraId="25A0FA5A" w14:textId="77777777" w:rsidR="00C91C02" w:rsidRDefault="00C91C02" w:rsidP="00C91C02">
      <w:pPr>
        <w:jc w:val="both"/>
      </w:pPr>
    </w:p>
    <w:p w14:paraId="349D84D2" w14:textId="77777777" w:rsidR="00E12514" w:rsidRPr="00575FA4" w:rsidRDefault="00E12514" w:rsidP="00E12514">
      <w:pPr>
        <w:rPr>
          <w:rFonts w:asciiTheme="minorHAnsi" w:hAnsiTheme="minorHAnsi" w:cstheme="minorHAnsi"/>
          <w:b/>
          <w:sz w:val="24"/>
          <w:szCs w:val="24"/>
          <w:shd w:val="clear" w:color="auto" w:fill="FFFFFF"/>
        </w:rPr>
      </w:pP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Kërkesat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e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përgjithshme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sipas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nenit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21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të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ligjit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nr. 152/2013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i</w:t>
      </w:r>
      <w:proofErr w:type="spellEnd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75FA4">
        <w:rPr>
          <w:rFonts w:asciiTheme="minorHAnsi" w:hAnsiTheme="minorHAnsi" w:cstheme="minorHAnsi"/>
          <w:b/>
          <w:sz w:val="24"/>
          <w:szCs w:val="24"/>
          <w:shd w:val="clear" w:color="auto" w:fill="FFFFFF"/>
        </w:rPr>
        <w:t>ndryshuar</w:t>
      </w:r>
      <w:proofErr w:type="spellEnd"/>
    </w:p>
    <w:p w14:paraId="19FD470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a)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shtetas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shqiptar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249AB01C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b)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zotësi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vepruar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D62F0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c)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zotërojë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gjuhën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shqipe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shkruar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folur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37B024A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ç)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kushte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shëndetësore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lejojnë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detyrën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B7BEF10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dënuar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vendim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formës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pre</w:t>
      </w:r>
      <w:r>
        <w:rPr>
          <w:rFonts w:asciiTheme="minorHAnsi" w:eastAsia="MS Mincho" w:hAnsiTheme="minorHAnsi" w:cstheme="minorHAnsi"/>
          <w:color w:val="auto"/>
          <w:sz w:val="24"/>
          <w:szCs w:val="24"/>
        </w:rPr>
        <w:t>rë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krimi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apo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kryerjen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kundërvajtjeje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penale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dashje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5C8F406E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dh)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ndaj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mos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jetë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marrë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masa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disiplinore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largimit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nga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shërbimi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civil,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që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nuk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është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shuar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sipas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këtij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ligji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;</w:t>
      </w:r>
    </w:p>
    <w:p w14:paraId="7EA7B378" w14:textId="77777777" w:rsidR="00E12514" w:rsidRPr="00575FA4" w:rsidRDefault="00575FA4" w:rsidP="00EA6EF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MS Mincho" w:hAnsiTheme="minorHAnsi" w:cstheme="minorHAnsi"/>
          <w:color w:val="auto"/>
          <w:sz w:val="24"/>
          <w:szCs w:val="24"/>
        </w:rPr>
      </w:pPr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      </w:t>
      </w:r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e)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plotësojë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nivelin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a</w:t>
      </w:r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rsimit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përvojës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kërkesat</w:t>
      </w:r>
      <w:proofErr w:type="spellEnd"/>
      <w:r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e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tjera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>
        <w:rPr>
          <w:rFonts w:asciiTheme="minorHAnsi" w:eastAsia="MS Mincho" w:hAnsiTheme="minorHAnsi" w:cstheme="minorHAnsi"/>
          <w:color w:val="auto"/>
          <w:sz w:val="24"/>
          <w:szCs w:val="24"/>
        </w:rPr>
        <w:t>të</w:t>
      </w:r>
      <w:proofErr w:type="spellEnd"/>
      <w:r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posaçme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kategorinë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klasën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,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grupin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dhe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pozicionin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 xml:space="preserve"> </w:t>
      </w:r>
      <w:proofErr w:type="spellStart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përkatës</w:t>
      </w:r>
      <w:proofErr w:type="spellEnd"/>
      <w:r w:rsidR="00E12514" w:rsidRPr="00575FA4">
        <w:rPr>
          <w:rFonts w:asciiTheme="minorHAnsi" w:eastAsia="MS Mincho" w:hAnsiTheme="minorHAnsi" w:cstheme="minorHAnsi"/>
          <w:color w:val="auto"/>
          <w:sz w:val="24"/>
          <w:szCs w:val="24"/>
        </w:rPr>
        <w:t>.</w:t>
      </w:r>
    </w:p>
    <w:p w14:paraId="029CF7EF" w14:textId="77777777" w:rsidR="00575FA4" w:rsidRPr="00575FA4" w:rsidRDefault="00575FA4" w:rsidP="00575FA4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color w:val="auto"/>
          <w:sz w:val="24"/>
          <w:szCs w:val="24"/>
        </w:rPr>
      </w:pPr>
    </w:p>
    <w:p w14:paraId="51F9EBD5" w14:textId="77777777" w:rsidR="005B4D17" w:rsidRPr="005B4D17" w:rsidRDefault="005B4D17" w:rsidP="005B4D17">
      <w:pPr>
        <w:pStyle w:val="ListParagraph"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855" w:type="dxa"/>
        <w:tblInd w:w="-115" w:type="dxa"/>
        <w:tblBorders>
          <w:bottom w:val="single" w:sz="8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17"/>
        <w:gridCol w:w="9038"/>
      </w:tblGrid>
      <w:tr w:rsidR="00C91C02" w14:paraId="4D533C70" w14:textId="77777777" w:rsidTr="00C91C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D930E1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6351429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0D4282D6" w14:textId="77777777" w:rsidR="00C91C02" w:rsidRDefault="00C91C02" w:rsidP="00C91C02">
      <w:pPr>
        <w:jc w:val="both"/>
      </w:pPr>
    </w:p>
    <w:p w14:paraId="4BA1FFAB" w14:textId="77777777" w:rsidR="00C91C02" w:rsidRDefault="00C91C02" w:rsidP="00C91C0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Kandidatët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aplikojnë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duhet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dorëzojnë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pranë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Bashkisë</w:t>
      </w:r>
      <w:proofErr w:type="spellEnd"/>
      <w:r w:rsidR="00FF43C1">
        <w:rPr>
          <w:sz w:val="24"/>
          <w:szCs w:val="24"/>
        </w:rPr>
        <w:t xml:space="preserve"> </w:t>
      </w:r>
      <w:proofErr w:type="spellStart"/>
      <w:r w:rsidR="00FF43C1">
        <w:rPr>
          <w:sz w:val="24"/>
          <w:szCs w:val="24"/>
        </w:rPr>
        <w:t>Përmet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poshtë</w:t>
      </w:r>
      <w:proofErr w:type="spellEnd"/>
      <w:r>
        <w:rPr>
          <w:sz w:val="24"/>
          <w:szCs w:val="24"/>
        </w:rPr>
        <w:t xml:space="preserve">: </w:t>
      </w:r>
    </w:p>
    <w:p w14:paraId="20DA183E" w14:textId="6E7234E7" w:rsidR="00C91C02" w:rsidRPr="00F270EF" w:rsidRDefault="005B4D17" w:rsidP="00F270EF">
      <w:pPr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a-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plotësuar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përputhje</w:t>
      </w:r>
      <w:proofErr w:type="spellEnd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me </w:t>
      </w:r>
      <w:proofErr w:type="spellStart"/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dokum</w:t>
      </w:r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entin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tip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gjeni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linkun:</w:t>
      </w:r>
      <w:r w:rsidR="00F270EF" w:rsidRPr="00F270EF">
        <w:rPr>
          <w:rFonts w:asciiTheme="minorHAnsi" w:hAnsiTheme="minorHAnsi" w:cstheme="minorHAnsi"/>
          <w:sz w:val="24"/>
          <w:szCs w:val="24"/>
          <w:shd w:val="clear" w:color="auto" w:fill="FFFFFF"/>
        </w:rPr>
        <w:t>http://dap.gov.al/legjislacioni/udhezime-manuale/60-jeteshkrimi-standard</w:t>
      </w:r>
      <w:r w:rsidRPr="005B4D17">
        <w:rPr>
          <w:rFonts w:asciiTheme="minorHAnsi" w:hAnsiTheme="minorHAnsi" w:cstheme="minorHAnsi"/>
          <w:sz w:val="24"/>
          <w:szCs w:val="24"/>
        </w:rPr>
        <w:t xml:space="preserve"> 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b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noterizuar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</w:t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/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listës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FF43C1">
        <w:rPr>
          <w:rFonts w:asciiTheme="minorHAnsi" w:hAnsiTheme="minorHAnsi" w:cstheme="minorHAnsi"/>
          <w:sz w:val="24"/>
          <w:szCs w:val="24"/>
          <w:shd w:val="clear" w:color="auto" w:fill="FFFFFF"/>
        </w:rPr>
        <w:t>notave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përfshirë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diplomën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Bachelor).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diplomat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marra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jashtë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Republikës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Shqipërisë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përcillet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njehsimi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Ministria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dhe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Sportit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c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librezës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gjitha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faqet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vërtetojnë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eksperiencën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punë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Fotokopje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letërnjoftimit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(ID);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e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shëndetësore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f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Vetëdeklarim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gjendjes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gjyqësore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t> 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g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fundit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eprori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direkt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h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Vërtetim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nga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institucioni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nuk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ka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masë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disiplinore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fuqi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Theme="minorHAnsi" w:hAnsiTheme="minorHAnsi" w:cstheme="minorHAnsi"/>
          <w:sz w:val="24"/>
          <w:szCs w:val="24"/>
        </w:rPr>
        <w:br/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i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Çdo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dokumentacion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tjetër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që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vërteton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trajnimet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kualifikimet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arsimin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shtesë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vlerësimet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pozitive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apo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tjera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përmendura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jetëshkrimin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tuaj</w:t>
      </w:r>
      <w:proofErr w:type="spellEnd"/>
      <w:r w:rsidRPr="005B4D17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  <w:r w:rsidRPr="005B4D17">
        <w:rPr>
          <w:rFonts w:ascii="Helvetica" w:hAnsi="Helvetica" w:cs="Helvetica"/>
        </w:rPr>
        <w:br/>
      </w:r>
      <w:r w:rsidRPr="005B4D17">
        <w:rPr>
          <w:rFonts w:ascii="Helvetica" w:hAnsi="Helvetica" w:cs="Helvetica"/>
        </w:rPr>
        <w:br/>
      </w:r>
      <w:proofErr w:type="spellStart"/>
      <w:r w:rsidRPr="006B769F">
        <w:rPr>
          <w:b/>
          <w:i/>
        </w:rPr>
        <w:t>Dokumentat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duhet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të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dorëzohen</w:t>
      </w:r>
      <w:proofErr w:type="spellEnd"/>
      <w:r w:rsidRPr="006B769F">
        <w:rPr>
          <w:b/>
          <w:i/>
        </w:rPr>
        <w:t xml:space="preserve"> me </w:t>
      </w:r>
      <w:proofErr w:type="spellStart"/>
      <w:r w:rsidRPr="006B769F">
        <w:rPr>
          <w:b/>
          <w:i/>
        </w:rPr>
        <w:t>po</w:t>
      </w:r>
      <w:r w:rsidR="005F10DC" w:rsidRPr="006B769F">
        <w:rPr>
          <w:b/>
          <w:i/>
        </w:rPr>
        <w:t>stë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ose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dorazi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në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Zyrën</w:t>
      </w:r>
      <w:proofErr w:type="spellEnd"/>
      <w:r w:rsidR="005F10DC" w:rsidRPr="006B769F">
        <w:rPr>
          <w:b/>
          <w:i/>
        </w:rPr>
        <w:t xml:space="preserve"> e </w:t>
      </w:r>
      <w:proofErr w:type="spellStart"/>
      <w:r w:rsidR="005F10DC" w:rsidRPr="006B769F">
        <w:rPr>
          <w:b/>
          <w:i/>
        </w:rPr>
        <w:t>Administratës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së</w:t>
      </w:r>
      <w:proofErr w:type="spellEnd"/>
      <w:r w:rsidRPr="006B769F">
        <w:rPr>
          <w:b/>
          <w:i/>
        </w:rPr>
        <w:t xml:space="preserve"> </w:t>
      </w:r>
      <w:proofErr w:type="spellStart"/>
      <w:r w:rsidRPr="006B769F">
        <w:rPr>
          <w:b/>
          <w:i/>
        </w:rPr>
        <w:t>Bas</w:t>
      </w:r>
      <w:r w:rsidR="005F10DC" w:rsidRPr="006B769F">
        <w:rPr>
          <w:b/>
          <w:i/>
        </w:rPr>
        <w:t>hkisë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Pë</w:t>
      </w:r>
      <w:r w:rsidR="00394E5C" w:rsidRPr="006B769F">
        <w:rPr>
          <w:b/>
          <w:i/>
        </w:rPr>
        <w:t>rmet</w:t>
      </w:r>
      <w:proofErr w:type="spellEnd"/>
      <w:r w:rsidR="005F10DC" w:rsidRPr="006B769F">
        <w:rPr>
          <w:b/>
          <w:i/>
        </w:rPr>
        <w:t xml:space="preserve"> me </w:t>
      </w:r>
      <w:proofErr w:type="spellStart"/>
      <w:r w:rsidR="005F10DC" w:rsidRPr="006B769F">
        <w:rPr>
          <w:b/>
          <w:i/>
        </w:rPr>
        <w:t>adresë</w:t>
      </w:r>
      <w:proofErr w:type="spellEnd"/>
      <w:r w:rsidR="005F10DC" w:rsidRPr="006B769F">
        <w:rPr>
          <w:b/>
          <w:i/>
        </w:rPr>
        <w:t xml:space="preserve"> </w:t>
      </w:r>
      <w:r w:rsid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Sheshi</w:t>
      </w:r>
      <w:proofErr w:type="spellEnd"/>
      <w:r w:rsidR="005F10DC" w:rsidRPr="006B769F">
        <w:rPr>
          <w:b/>
          <w:i/>
        </w:rPr>
        <w:t xml:space="preserve"> “</w:t>
      </w:r>
      <w:proofErr w:type="spellStart"/>
      <w:r w:rsidR="005F10DC" w:rsidRPr="006B769F">
        <w:rPr>
          <w:b/>
          <w:i/>
        </w:rPr>
        <w:t>Abdyl</w:t>
      </w:r>
      <w:proofErr w:type="spellEnd"/>
      <w:r w:rsidR="005F10DC" w:rsidRPr="006B769F">
        <w:rPr>
          <w:b/>
          <w:i/>
        </w:rPr>
        <w:t xml:space="preserve"> </w:t>
      </w:r>
      <w:proofErr w:type="spellStart"/>
      <w:r w:rsidR="005F10DC" w:rsidRPr="006B769F">
        <w:rPr>
          <w:b/>
          <w:i/>
        </w:rPr>
        <w:t>Frashëri</w:t>
      </w:r>
      <w:proofErr w:type="spellEnd"/>
      <w:r w:rsidR="005F10DC" w:rsidRPr="006B769F">
        <w:rPr>
          <w:b/>
          <w:i/>
        </w:rPr>
        <w:t xml:space="preserve"> “ </w:t>
      </w:r>
      <w:r w:rsidR="006B769F">
        <w:rPr>
          <w:b/>
          <w:i/>
        </w:rPr>
        <w:t xml:space="preserve">, </w:t>
      </w:r>
      <w:proofErr w:type="spellStart"/>
      <w:r w:rsidR="006B769F">
        <w:rPr>
          <w:b/>
          <w:i/>
        </w:rPr>
        <w:t>kati</w:t>
      </w:r>
      <w:proofErr w:type="spellEnd"/>
      <w:r w:rsidR="006B769F">
        <w:rPr>
          <w:b/>
          <w:i/>
        </w:rPr>
        <w:t xml:space="preserve"> </w:t>
      </w:r>
      <w:proofErr w:type="spellStart"/>
      <w:r w:rsidR="006B769F">
        <w:rPr>
          <w:b/>
          <w:i/>
        </w:rPr>
        <w:t>katërt</w:t>
      </w:r>
      <w:proofErr w:type="spellEnd"/>
      <w:r w:rsid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brenda</w:t>
      </w:r>
      <w:proofErr w:type="spellEnd"/>
      <w:r w:rsidR="00394E5C" w:rsidRPr="006B769F">
        <w:rPr>
          <w:b/>
          <w:i/>
        </w:rPr>
        <w:t xml:space="preserve"> </w:t>
      </w:r>
      <w:proofErr w:type="spellStart"/>
      <w:r w:rsidR="00394E5C" w:rsidRPr="006B769F">
        <w:rPr>
          <w:b/>
          <w:i/>
        </w:rPr>
        <w:t>datës</w:t>
      </w:r>
      <w:proofErr w:type="spellEnd"/>
      <w:r w:rsidR="00394E5C" w:rsidRPr="006B769F">
        <w:rPr>
          <w:b/>
          <w:i/>
        </w:rPr>
        <w:t xml:space="preserve">  </w:t>
      </w:r>
      <w:r w:rsidR="00BA77D7">
        <w:rPr>
          <w:b/>
          <w:i/>
          <w:highlight w:val="yellow"/>
        </w:rPr>
        <w:t>20</w:t>
      </w:r>
      <w:r w:rsidR="004E0078">
        <w:rPr>
          <w:b/>
          <w:i/>
          <w:highlight w:val="yellow"/>
        </w:rPr>
        <w:t>.</w:t>
      </w:r>
      <w:r w:rsidR="00483197">
        <w:rPr>
          <w:b/>
          <w:i/>
          <w:highlight w:val="yellow"/>
        </w:rPr>
        <w:t>0</w:t>
      </w:r>
      <w:r w:rsidR="00BA77D7">
        <w:rPr>
          <w:b/>
          <w:i/>
          <w:highlight w:val="yellow"/>
        </w:rPr>
        <w:t>2</w:t>
      </w:r>
      <w:r w:rsidR="00ED1D3E" w:rsidRPr="00FC5B0B">
        <w:rPr>
          <w:b/>
          <w:i/>
          <w:highlight w:val="yellow"/>
        </w:rPr>
        <w:t>.20</w:t>
      </w:r>
      <w:r w:rsidR="00483197">
        <w:rPr>
          <w:b/>
          <w:i/>
          <w:highlight w:val="yellow"/>
        </w:rPr>
        <w:t>2</w:t>
      </w:r>
      <w:r w:rsidR="00BA77D7">
        <w:rPr>
          <w:b/>
          <w:i/>
          <w:highlight w:val="yellow"/>
        </w:rPr>
        <w:t>3</w:t>
      </w:r>
      <w:r w:rsidRPr="00FC5B0B">
        <w:rPr>
          <w:b/>
          <w:i/>
          <w:highlight w:val="yellow"/>
        </w:rPr>
        <w:t>.</w:t>
      </w:r>
    </w:p>
    <w:p w14:paraId="69E0C32F" w14:textId="77777777" w:rsidR="00C91C02" w:rsidRDefault="00C91C02" w:rsidP="00C91C02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3C37ED5D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ACD8E8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lastRenderedPageBreak/>
              <w:t>1.3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0A3FA1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4899D596" w14:textId="77777777" w:rsidR="00C91C02" w:rsidRDefault="00C91C02" w:rsidP="00C91C02">
      <w:pPr>
        <w:jc w:val="both"/>
      </w:pPr>
    </w:p>
    <w:p w14:paraId="50A3BC4D" w14:textId="4DA13C04" w:rsidR="005B4D17" w:rsidRPr="004C6F52" w:rsidRDefault="005B4D17" w:rsidP="005B4D17">
      <w:pPr>
        <w:jc w:val="both"/>
      </w:pPr>
      <w:proofErr w:type="spellStart"/>
      <w:r w:rsidRPr="00436158">
        <w:rPr>
          <w:sz w:val="24"/>
          <w:szCs w:val="24"/>
          <w:highlight w:val="yellow"/>
        </w:rPr>
        <w:t>Në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proofErr w:type="spellStart"/>
      <w:r w:rsidRPr="00436158">
        <w:rPr>
          <w:sz w:val="24"/>
          <w:szCs w:val="24"/>
          <w:highlight w:val="yellow"/>
        </w:rPr>
        <w:t>datën</w:t>
      </w:r>
      <w:proofErr w:type="spellEnd"/>
      <w:r w:rsidRPr="00436158">
        <w:rPr>
          <w:sz w:val="24"/>
          <w:szCs w:val="24"/>
          <w:highlight w:val="yellow"/>
        </w:rPr>
        <w:t xml:space="preserve"> </w:t>
      </w:r>
      <w:r w:rsidR="00BA77D7">
        <w:rPr>
          <w:sz w:val="24"/>
          <w:szCs w:val="24"/>
          <w:highlight w:val="yellow"/>
        </w:rPr>
        <w:t>21</w:t>
      </w:r>
      <w:r w:rsidR="00ED1D3E" w:rsidRPr="00436158">
        <w:rPr>
          <w:sz w:val="24"/>
          <w:szCs w:val="24"/>
          <w:highlight w:val="yellow"/>
        </w:rPr>
        <w:t>.</w:t>
      </w:r>
      <w:r w:rsidR="00BA77D7">
        <w:rPr>
          <w:sz w:val="24"/>
          <w:szCs w:val="24"/>
          <w:highlight w:val="yellow"/>
        </w:rPr>
        <w:t>02</w:t>
      </w:r>
      <w:r w:rsidR="00ED1D3E" w:rsidRPr="00436158">
        <w:rPr>
          <w:sz w:val="24"/>
          <w:szCs w:val="24"/>
          <w:highlight w:val="yellow"/>
        </w:rPr>
        <w:t>.20</w:t>
      </w:r>
      <w:r w:rsidR="00483197">
        <w:rPr>
          <w:sz w:val="24"/>
          <w:szCs w:val="24"/>
          <w:highlight w:val="yellow"/>
        </w:rPr>
        <w:t>2</w:t>
      </w:r>
      <w:r w:rsidR="00BA77D7">
        <w:rPr>
          <w:sz w:val="24"/>
          <w:szCs w:val="24"/>
          <w:highlight w:val="yellow"/>
        </w:rPr>
        <w:t>3</w:t>
      </w:r>
      <w:r w:rsidRPr="00436158">
        <w:rPr>
          <w:sz w:val="24"/>
          <w:szCs w:val="24"/>
          <w:highlight w:val="yellow"/>
        </w:rPr>
        <w:t>,</w:t>
      </w:r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njësia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përgjegjëse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burimet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njerëzore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shpallë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faqen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zyrtare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 w:rsidRP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Përmet</w:t>
      </w:r>
      <w:proofErr w:type="spellEnd"/>
      <w:r w:rsidR="00C269C9">
        <w:rPr>
          <w:sz w:val="24"/>
          <w:szCs w:val="24"/>
        </w:rPr>
        <w:t xml:space="preserve">,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portalin</w:t>
      </w:r>
      <w:proofErr w:type="spellEnd"/>
      <w:r w:rsidR="00C269C9">
        <w:rPr>
          <w:sz w:val="24"/>
          <w:szCs w:val="24"/>
        </w:rPr>
        <w:t xml:space="preserve"> “</w:t>
      </w:r>
      <w:proofErr w:type="spellStart"/>
      <w:r w:rsidR="00C269C9">
        <w:rPr>
          <w:sz w:val="24"/>
          <w:szCs w:val="24"/>
        </w:rPr>
        <w:t>Shërbimi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Kombëtar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i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Punë</w:t>
      </w:r>
      <w:r w:rsidR="00C269C9" w:rsidRPr="00C269C9">
        <w:rPr>
          <w:sz w:val="24"/>
          <w:szCs w:val="24"/>
        </w:rPr>
        <w:t>simit</w:t>
      </w:r>
      <w:proofErr w:type="spellEnd"/>
      <w:r w:rsidR="00C269C9" w:rsidRPr="00C269C9">
        <w:rPr>
          <w:sz w:val="24"/>
          <w:szCs w:val="24"/>
        </w:rPr>
        <w:t>”,</w:t>
      </w:r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në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stendën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informimit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publik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të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Bashkisë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listën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C269C9">
        <w:rPr>
          <w:sz w:val="24"/>
          <w:szCs w:val="24"/>
        </w:rPr>
        <w:t>kandidateve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që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plotesojnë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kushtet</w:t>
      </w:r>
      <w:proofErr w:type="spellEnd"/>
      <w:r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C269C9">
        <w:rPr>
          <w:sz w:val="24"/>
          <w:szCs w:val="24"/>
        </w:rPr>
        <w:t>dhe</w:t>
      </w:r>
      <w:proofErr w:type="spellEnd"/>
      <w:r w:rsidR="00C269C9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kriteret</w:t>
      </w:r>
      <w:proofErr w:type="spellEnd"/>
      <w:r w:rsidR="006B769F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si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datën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vendin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orën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saktë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zhvillohet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konkurrimi</w:t>
      </w:r>
      <w:proofErr w:type="spellEnd"/>
      <w:r w:rsidRPr="004C6F52">
        <w:rPr>
          <w:sz w:val="24"/>
          <w:szCs w:val="24"/>
        </w:rPr>
        <w:t>.</w:t>
      </w:r>
    </w:p>
    <w:p w14:paraId="347BA386" w14:textId="77777777" w:rsidR="005B4D17" w:rsidRDefault="005B4D17" w:rsidP="005B4D17">
      <w:pPr>
        <w:jc w:val="both"/>
        <w:rPr>
          <w:sz w:val="24"/>
          <w:szCs w:val="24"/>
        </w:rPr>
      </w:pP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njëjtën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datë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kandidatët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që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nuk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i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plotësojnë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kushtet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="006B769F">
        <w:rPr>
          <w:sz w:val="24"/>
          <w:szCs w:val="24"/>
        </w:rPr>
        <w:t>ngritjes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në</w:t>
      </w:r>
      <w:proofErr w:type="spellEnd"/>
      <w:r w:rsidR="006B769F">
        <w:rPr>
          <w:sz w:val="24"/>
          <w:szCs w:val="24"/>
        </w:rPr>
        <w:t xml:space="preserve"> </w:t>
      </w:r>
      <w:proofErr w:type="spellStart"/>
      <w:r w:rsidR="006B769F">
        <w:rPr>
          <w:sz w:val="24"/>
          <w:szCs w:val="24"/>
        </w:rPr>
        <w:t>detyrë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dhe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kriteret</w:t>
      </w:r>
      <w:proofErr w:type="spellEnd"/>
      <w:r w:rsidRPr="004C6F52">
        <w:rPr>
          <w:sz w:val="24"/>
          <w:szCs w:val="24"/>
        </w:rPr>
        <w:t xml:space="preserve"> e </w:t>
      </w:r>
      <w:proofErr w:type="spellStart"/>
      <w:r w:rsidRPr="004C6F52">
        <w:rPr>
          <w:sz w:val="24"/>
          <w:szCs w:val="24"/>
        </w:rPr>
        <w:t>veçanta</w:t>
      </w:r>
      <w:proofErr w:type="spellEnd"/>
      <w:r w:rsidRPr="004C6F52">
        <w:rPr>
          <w:sz w:val="24"/>
          <w:szCs w:val="24"/>
        </w:rPr>
        <w:t xml:space="preserve"> do </w:t>
      </w:r>
      <w:proofErr w:type="spellStart"/>
      <w:r w:rsidRPr="004C6F52">
        <w:rPr>
          <w:sz w:val="24"/>
          <w:szCs w:val="24"/>
        </w:rPr>
        <w:t>të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njësia</w:t>
      </w:r>
      <w:proofErr w:type="spellEnd"/>
      <w:r w:rsidR="003C0BE0" w:rsidRPr="003C0BE0">
        <w:rPr>
          <w:sz w:val="24"/>
          <w:szCs w:val="24"/>
        </w:rPr>
        <w:t xml:space="preserve"> </w:t>
      </w:r>
      <w:proofErr w:type="spellStart"/>
      <w:r w:rsidR="003C0BE0" w:rsidRPr="003C0BE0">
        <w:rPr>
          <w:sz w:val="24"/>
          <w:szCs w:val="24"/>
        </w:rPr>
        <w:t>përgjegjëse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për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burimet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njerëzore</w:t>
      </w:r>
      <w:proofErr w:type="spellEnd"/>
      <w:r w:rsidR="00D01C02">
        <w:rPr>
          <w:sz w:val="24"/>
          <w:szCs w:val="24"/>
        </w:rPr>
        <w:t xml:space="preserve"> </w:t>
      </w:r>
      <w:proofErr w:type="spellStart"/>
      <w:r w:rsidR="00D01C02"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</w:t>
      </w:r>
      <w:r w:rsidR="00AA6AB4">
        <w:rPr>
          <w:sz w:val="24"/>
          <w:szCs w:val="24"/>
        </w:rPr>
        <w:t>kin</w:t>
      </w:r>
      <w:r w:rsidR="000A7ADF">
        <w:rPr>
          <w:sz w:val="24"/>
          <w:szCs w:val="24"/>
        </w:rPr>
        <w:t>ë</w:t>
      </w:r>
      <w:proofErr w:type="spellEnd"/>
      <w:r w:rsidR="000A7ADF">
        <w:rPr>
          <w:sz w:val="24"/>
          <w:szCs w:val="24"/>
        </w:rPr>
        <w:t xml:space="preserve"> </w:t>
      </w:r>
      <w:proofErr w:type="spellStart"/>
      <w:r w:rsidR="000A7ADF">
        <w:rPr>
          <w:sz w:val="24"/>
          <w:szCs w:val="24"/>
        </w:rPr>
        <w:t>Përmet</w:t>
      </w:r>
      <w:proofErr w:type="spellEnd"/>
      <w:r w:rsidRPr="004C6F52">
        <w:rPr>
          <w:sz w:val="24"/>
          <w:szCs w:val="24"/>
        </w:rPr>
        <w:t xml:space="preserve">, </w:t>
      </w:r>
      <w:proofErr w:type="spellStart"/>
      <w:r w:rsidRPr="004C6F52">
        <w:rPr>
          <w:sz w:val="24"/>
          <w:szCs w:val="24"/>
        </w:rPr>
        <w:t>në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 w:rsidRPr="004C6F52">
        <w:rPr>
          <w:sz w:val="24"/>
          <w:szCs w:val="24"/>
        </w:rPr>
        <w:t>rrugë</w:t>
      </w:r>
      <w:proofErr w:type="spellEnd"/>
      <w:r w:rsidRPr="004C6F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 w:rsidR="000A7ADF">
        <w:rPr>
          <w:sz w:val="24"/>
          <w:szCs w:val="24"/>
        </w:rPr>
        <w:t xml:space="preserve"> e-mail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telefonike</w:t>
      </w:r>
      <w:proofErr w:type="spellEnd"/>
      <w:r>
        <w:rPr>
          <w:sz w:val="24"/>
          <w:szCs w:val="24"/>
        </w:rPr>
        <w:t xml:space="preserve"> </w:t>
      </w:r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për</w:t>
      </w:r>
      <w:proofErr w:type="spell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shkaqet</w:t>
      </w:r>
      <w:proofErr w:type="spellEnd"/>
      <w:r w:rsidR="00AA6AB4">
        <w:rPr>
          <w:sz w:val="24"/>
          <w:szCs w:val="24"/>
        </w:rPr>
        <w:t xml:space="preserve"> e </w:t>
      </w:r>
      <w:proofErr w:type="spellStart"/>
      <w:r w:rsidR="00AA6AB4">
        <w:rPr>
          <w:sz w:val="24"/>
          <w:szCs w:val="24"/>
        </w:rPr>
        <w:t>mos</w:t>
      </w:r>
      <w:proofErr w:type="spellEnd"/>
      <w:r w:rsidR="00AA6AB4">
        <w:rPr>
          <w:sz w:val="24"/>
          <w:szCs w:val="24"/>
        </w:rPr>
        <w:t xml:space="preserve"> </w:t>
      </w:r>
      <w:proofErr w:type="spellStart"/>
      <w:r w:rsidR="00AA6AB4">
        <w:rPr>
          <w:sz w:val="24"/>
          <w:szCs w:val="24"/>
        </w:rPr>
        <w:t>kualifikimit</w:t>
      </w:r>
      <w:proofErr w:type="spellEnd"/>
      <w:r w:rsidR="00AA6AB4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14:paraId="063D2573" w14:textId="77777777" w:rsidR="005B4D17" w:rsidRPr="004C6F52" w:rsidRDefault="005B4D17" w:rsidP="005B4D17">
      <w:pPr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60018EFE" w14:textId="77777777" w:rsidTr="005B4D1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2D2511D" w14:textId="77777777" w:rsidR="00C91C02" w:rsidRDefault="00C91C02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1.4</w:t>
            </w:r>
          </w:p>
        </w:tc>
        <w:tc>
          <w:tcPr>
            <w:tcW w:w="899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97EC96A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>FUSHAT E NJOHURIVE, AFTËSITË DHE CILËSITË MBI TË CILAT DO TË ZHVILLOHET INTERVISTA</w:t>
            </w:r>
          </w:p>
        </w:tc>
      </w:tr>
    </w:tbl>
    <w:p w14:paraId="36D79BE9" w14:textId="77777777" w:rsidR="00C91C02" w:rsidRDefault="00C91C02" w:rsidP="00C91C02">
      <w:pPr>
        <w:jc w:val="both"/>
      </w:pPr>
    </w:p>
    <w:p w14:paraId="08851A3B" w14:textId="77777777" w:rsidR="00C91C02" w:rsidRPr="00562EC4" w:rsidRDefault="00C91C02" w:rsidP="00562EC4">
      <w:pPr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Kandidatët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do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vlerësohen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pë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AA6AB4">
        <w:rPr>
          <w:rFonts w:asciiTheme="minorHAnsi" w:hAnsiTheme="minorHAnsi" w:cstheme="minorHAnsi"/>
          <w:sz w:val="24"/>
          <w:szCs w:val="24"/>
        </w:rPr>
        <w:t>tyre</w:t>
      </w:r>
      <w:proofErr w:type="spellEnd"/>
      <w:r w:rsidR="00AA6AB4">
        <w:rPr>
          <w:rFonts w:asciiTheme="minorHAnsi" w:hAnsiTheme="minorHAnsi" w:cstheme="minorHAnsi"/>
          <w:sz w:val="24"/>
          <w:szCs w:val="24"/>
        </w:rPr>
        <w:t xml:space="preserve"> </w:t>
      </w:r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lidhje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me:</w:t>
      </w:r>
    </w:p>
    <w:p w14:paraId="754C0214" w14:textId="77777777" w:rsidR="000A7ADF" w:rsidRPr="00562EC4" w:rsidRDefault="007F31F3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A74D0D" w:rsidRPr="00562EC4">
        <w:rPr>
          <w:rFonts w:asciiTheme="minorHAnsi" w:hAnsiTheme="minorHAnsi" w:cstheme="minorHAnsi"/>
          <w:sz w:val="24"/>
          <w:szCs w:val="24"/>
        </w:rPr>
        <w:t>Kushtetut</w:t>
      </w:r>
      <w:r w:rsidR="000A7ADF" w:rsidRPr="00562EC4">
        <w:rPr>
          <w:rFonts w:asciiTheme="minorHAnsi" w:hAnsiTheme="minorHAnsi" w:cstheme="minorHAnsi"/>
          <w:sz w:val="24"/>
          <w:szCs w:val="24"/>
        </w:rPr>
        <w:t>ën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Republikës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A7ADF" w:rsidRPr="00562EC4">
        <w:rPr>
          <w:rFonts w:asciiTheme="minorHAnsi" w:hAnsiTheme="minorHAnsi" w:cstheme="minorHAnsi"/>
          <w:sz w:val="24"/>
          <w:szCs w:val="24"/>
        </w:rPr>
        <w:t>Shqipërisë</w:t>
      </w:r>
      <w:proofErr w:type="spellEnd"/>
      <w:r w:rsidR="000A7ADF" w:rsidRPr="00562EC4">
        <w:rPr>
          <w:rFonts w:asciiTheme="minorHAnsi" w:hAnsiTheme="minorHAnsi" w:cstheme="minorHAnsi"/>
          <w:sz w:val="24"/>
          <w:szCs w:val="24"/>
        </w:rPr>
        <w:t>;.</w:t>
      </w:r>
    </w:p>
    <w:p w14:paraId="7FF89F64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Nr.152/2013,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nëpunësin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civil”, (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ndryshuar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)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aktet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nënligjore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dalë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zbatim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tij</w:t>
      </w:r>
      <w:proofErr w:type="spellEnd"/>
    </w:p>
    <w:p w14:paraId="0007AF5A" w14:textId="77777777" w:rsidR="000A7ADF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9131,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datë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08.09.2003,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rregullat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etikës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publike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”.</w:t>
      </w:r>
    </w:p>
    <w:p w14:paraId="606F781F" w14:textId="26FD6284" w:rsidR="00651C36" w:rsidRPr="00562EC4" w:rsidRDefault="00651C36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Ligji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nr.9669 </w:t>
      </w:r>
      <w:proofErr w:type="spellStart"/>
      <w:r>
        <w:rPr>
          <w:rFonts w:asciiTheme="minorHAnsi" w:hAnsiTheme="minorHAnsi" w:cstheme="minorHAnsi"/>
          <w:sz w:val="24"/>
          <w:szCs w:val="24"/>
        </w:rPr>
        <w:t>datë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18.12.2006 “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masat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ndaj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dhunës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>
        <w:rPr>
          <w:rFonts w:asciiTheme="minorHAnsi" w:hAnsiTheme="minorHAnsi" w:cstheme="minorHAnsi"/>
          <w:sz w:val="24"/>
          <w:szCs w:val="24"/>
        </w:rPr>
        <w:t>marrëdhëniet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familjare</w:t>
      </w:r>
      <w:proofErr w:type="spellEnd"/>
      <w:r>
        <w:rPr>
          <w:rFonts w:asciiTheme="minorHAnsi" w:hAnsiTheme="minorHAnsi" w:cstheme="minorHAnsi"/>
          <w:sz w:val="24"/>
          <w:szCs w:val="24"/>
        </w:rPr>
        <w:t>”</w:t>
      </w:r>
    </w:p>
    <w:p w14:paraId="1762DE26" w14:textId="77777777" w:rsidR="000A7ADF" w:rsidRPr="00562EC4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139/2015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vetëqeverisjen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vendore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”;</w:t>
      </w:r>
    </w:p>
    <w:p w14:paraId="275925B1" w14:textId="77777777" w:rsidR="000A7ADF" w:rsidRDefault="000A7ADF" w:rsidP="00562EC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562EC4">
        <w:rPr>
          <w:rFonts w:asciiTheme="minorHAnsi" w:hAnsiTheme="minorHAnsi" w:cstheme="minorHAnsi"/>
          <w:sz w:val="24"/>
          <w:szCs w:val="24"/>
        </w:rPr>
        <w:t>Njohuritë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mbi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Ligjin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Nr. 90/2012 “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Për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organizmin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dhe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funksionimin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e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administratës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562EC4">
        <w:rPr>
          <w:rFonts w:asciiTheme="minorHAnsi" w:hAnsiTheme="minorHAnsi" w:cstheme="minorHAnsi"/>
          <w:sz w:val="24"/>
          <w:szCs w:val="24"/>
        </w:rPr>
        <w:t>shtetërore</w:t>
      </w:r>
      <w:proofErr w:type="spellEnd"/>
      <w:r w:rsidRPr="00562EC4">
        <w:rPr>
          <w:rFonts w:asciiTheme="minorHAnsi" w:hAnsiTheme="minorHAnsi" w:cstheme="minorHAnsi"/>
          <w:sz w:val="24"/>
          <w:szCs w:val="24"/>
        </w:rPr>
        <w:t>”</w:t>
      </w:r>
    </w:p>
    <w:p w14:paraId="61B933C6" w14:textId="77777777" w:rsidR="00651C36" w:rsidRPr="00651C36" w:rsidRDefault="00651C36" w:rsidP="00651C36">
      <w:pPr>
        <w:spacing w:after="0" w:line="240" w:lineRule="auto"/>
        <w:ind w:left="180"/>
        <w:jc w:val="both"/>
        <w:rPr>
          <w:rFonts w:asciiTheme="minorHAnsi" w:hAnsiTheme="minorHAnsi" w:cstheme="minorHAnsi"/>
          <w:sz w:val="24"/>
          <w:szCs w:val="24"/>
        </w:rPr>
      </w:pPr>
    </w:p>
    <w:p w14:paraId="33551E58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b/>
          <w:sz w:val="24"/>
          <w:szCs w:val="24"/>
        </w:rPr>
        <w:t>Kandidatët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gjatë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intervistës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strukturuar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b/>
          <w:sz w:val="24"/>
          <w:szCs w:val="24"/>
        </w:rPr>
        <w:t>gojë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do </w:t>
      </w:r>
      <w:proofErr w:type="spellStart"/>
      <w:r w:rsidRPr="00F45F8B">
        <w:rPr>
          <w:rFonts w:cstheme="minorHAnsi"/>
          <w:b/>
          <w:sz w:val="24"/>
          <w:szCs w:val="24"/>
        </w:rPr>
        <w:t>të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vlerësohen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në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b/>
          <w:sz w:val="24"/>
          <w:szCs w:val="24"/>
        </w:rPr>
        <w:t>lidhje</w:t>
      </w:r>
      <w:proofErr w:type="spellEnd"/>
      <w:r w:rsidRPr="00F45F8B">
        <w:rPr>
          <w:rFonts w:cstheme="minorHAnsi"/>
          <w:b/>
          <w:sz w:val="24"/>
          <w:szCs w:val="24"/>
        </w:rPr>
        <w:t xml:space="preserve"> me:</w:t>
      </w:r>
    </w:p>
    <w:p w14:paraId="6379D595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Njohuritë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aftësitë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kompetencën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në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lidhje</w:t>
      </w:r>
      <w:proofErr w:type="spellEnd"/>
      <w:r w:rsidRPr="00F45F8B">
        <w:rPr>
          <w:rFonts w:cstheme="minorHAnsi"/>
          <w:sz w:val="24"/>
          <w:szCs w:val="24"/>
        </w:rPr>
        <w:t xml:space="preserve"> me </w:t>
      </w:r>
      <w:proofErr w:type="spellStart"/>
      <w:r w:rsidRPr="00F45F8B">
        <w:rPr>
          <w:rFonts w:cstheme="minorHAnsi"/>
          <w:sz w:val="24"/>
          <w:szCs w:val="24"/>
        </w:rPr>
        <w:t>përshkrimin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pozicionit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punës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54039722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Eksperiencën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mëparshme</w:t>
      </w:r>
      <w:proofErr w:type="spellEnd"/>
      <w:r w:rsidRPr="00F45F8B">
        <w:rPr>
          <w:rFonts w:cstheme="minorHAnsi"/>
          <w:sz w:val="24"/>
          <w:szCs w:val="24"/>
        </w:rPr>
        <w:t>;</w:t>
      </w:r>
    </w:p>
    <w:p w14:paraId="28C9E3AC" w14:textId="77777777" w:rsidR="00E1158C" w:rsidRPr="00F45F8B" w:rsidRDefault="00E1158C" w:rsidP="00E1158C">
      <w:pPr>
        <w:numPr>
          <w:ilvl w:val="0"/>
          <w:numId w:val="5"/>
        </w:numPr>
        <w:ind w:hanging="360"/>
        <w:contextualSpacing/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Motivimin</w:t>
      </w:r>
      <w:proofErr w:type="spellEnd"/>
      <w:r w:rsidRPr="00F45F8B">
        <w:rPr>
          <w:rFonts w:cstheme="minorHAnsi"/>
          <w:sz w:val="24"/>
          <w:szCs w:val="24"/>
        </w:rPr>
        <w:t xml:space="preserve">, </w:t>
      </w:r>
      <w:proofErr w:type="spellStart"/>
      <w:r w:rsidRPr="00F45F8B">
        <w:rPr>
          <w:rFonts w:cstheme="minorHAnsi"/>
          <w:sz w:val="24"/>
          <w:szCs w:val="24"/>
        </w:rPr>
        <w:t>aspiratat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dhe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pritshmëritë</w:t>
      </w:r>
      <w:proofErr w:type="spellEnd"/>
      <w:r w:rsidRPr="00F45F8B">
        <w:rPr>
          <w:rFonts w:cstheme="minorHAnsi"/>
          <w:sz w:val="24"/>
          <w:szCs w:val="24"/>
        </w:rPr>
        <w:t xml:space="preserve"> e </w:t>
      </w:r>
      <w:proofErr w:type="spellStart"/>
      <w:r w:rsidRPr="00F45F8B">
        <w:rPr>
          <w:rFonts w:cstheme="minorHAnsi"/>
          <w:sz w:val="24"/>
          <w:szCs w:val="24"/>
        </w:rPr>
        <w:t>tyre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karrierën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642FFBAC" w14:textId="77777777" w:rsidR="00E1158C" w:rsidRPr="00F45F8B" w:rsidRDefault="00E1158C" w:rsidP="00E1158C">
      <w:pPr>
        <w:jc w:val="both"/>
        <w:rPr>
          <w:rFonts w:cstheme="minorHAnsi"/>
          <w:sz w:val="24"/>
          <w:szCs w:val="24"/>
        </w:rPr>
      </w:pPr>
      <w:proofErr w:type="spellStart"/>
      <w:r w:rsidRPr="00F45F8B">
        <w:rPr>
          <w:rFonts w:cstheme="minorHAnsi"/>
          <w:sz w:val="24"/>
          <w:szCs w:val="24"/>
        </w:rPr>
        <w:t>Totali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i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pikëve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për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këtë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vlerësim</w:t>
      </w:r>
      <w:proofErr w:type="spellEnd"/>
      <w:r w:rsidRPr="00F45F8B">
        <w:rPr>
          <w:rFonts w:cstheme="minorHAnsi"/>
          <w:sz w:val="24"/>
          <w:szCs w:val="24"/>
        </w:rPr>
        <w:t xml:space="preserve"> </w:t>
      </w:r>
      <w:proofErr w:type="spellStart"/>
      <w:r w:rsidRPr="00F45F8B">
        <w:rPr>
          <w:rFonts w:cstheme="minorHAnsi"/>
          <w:sz w:val="24"/>
          <w:szCs w:val="24"/>
        </w:rPr>
        <w:t>është</w:t>
      </w:r>
      <w:proofErr w:type="spellEnd"/>
      <w:r w:rsidRPr="00F45F8B">
        <w:rPr>
          <w:rFonts w:cstheme="minorHAnsi"/>
          <w:sz w:val="24"/>
          <w:szCs w:val="24"/>
        </w:rPr>
        <w:t xml:space="preserve"> 60 </w:t>
      </w:r>
      <w:proofErr w:type="spellStart"/>
      <w:r w:rsidRPr="00F45F8B">
        <w:rPr>
          <w:rFonts w:cstheme="minorHAnsi"/>
          <w:sz w:val="24"/>
          <w:szCs w:val="24"/>
        </w:rPr>
        <w:t>pikë</w:t>
      </w:r>
      <w:proofErr w:type="spellEnd"/>
      <w:r w:rsidRPr="00F45F8B">
        <w:rPr>
          <w:rFonts w:cstheme="minorHAnsi"/>
          <w:sz w:val="24"/>
          <w:szCs w:val="24"/>
        </w:rPr>
        <w:t>.</w:t>
      </w:r>
    </w:p>
    <w:p w14:paraId="1FD6EC8C" w14:textId="77777777" w:rsidR="00E1158C" w:rsidRPr="006A54DE" w:rsidRDefault="00E1158C" w:rsidP="00E115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</w:t>
      </w:r>
      <w:r w:rsidRPr="006A54DE">
        <w:rPr>
          <w:rFonts w:ascii="Times New Roman" w:hAnsi="Times New Roman" w:cs="Times New Roman"/>
          <w:sz w:val="24"/>
          <w:szCs w:val="24"/>
        </w:rPr>
        <w:br/>
      </w:r>
      <w:r w:rsidRPr="006A54DE">
        <w:rPr>
          <w:rFonts w:ascii="Times New Roman" w:hAnsi="Times New Roman" w:cs="Times New Roman"/>
          <w:sz w:val="24"/>
          <w:szCs w:val="24"/>
        </w:rPr>
        <w:br/>
      </w:r>
      <w:hyperlink r:id="rId9" w:history="1">
        <w:r w:rsidRPr="006A54DE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9816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000"/>
      </w:tblGrid>
      <w:tr w:rsidR="00E1158C" w:rsidRPr="00F45F8B" w14:paraId="27CF5882" w14:textId="77777777" w:rsidTr="009F12E7"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EB71C63" w14:textId="18AC0AE8" w:rsidR="00E1158C" w:rsidRPr="00F45F8B" w:rsidRDefault="00E1158C" w:rsidP="009F12E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lastRenderedPageBreak/>
              <w:t>1.</w:t>
            </w:r>
            <w:r>
              <w:rPr>
                <w:rFonts w:cstheme="minorHAnsi"/>
                <w:b/>
                <w:color w:val="FFFFFF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0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1C904F0" w14:textId="77777777" w:rsidR="00E1158C" w:rsidRPr="00F45F8B" w:rsidRDefault="00E1158C" w:rsidP="009F12E7">
            <w:pPr>
              <w:spacing w:after="0" w:line="240" w:lineRule="auto"/>
              <w:rPr>
                <w:rFonts w:cstheme="minorHAnsi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sz w:val="24"/>
                <w:szCs w:val="24"/>
                <w:lang w:val="en-GB" w:eastAsia="en-GB"/>
              </w:rPr>
              <w:t>DATA E DALJES SË REZULTATEVE TË KONKURIMIT DHE MËNYRA E KOMUNIKIMIT</w:t>
            </w:r>
          </w:p>
        </w:tc>
      </w:tr>
    </w:tbl>
    <w:p w14:paraId="58834D97" w14:textId="77777777" w:rsidR="00E1158C" w:rsidRDefault="00E1158C" w:rsidP="00E1158C">
      <w:pPr>
        <w:jc w:val="both"/>
        <w:rPr>
          <w:rFonts w:ascii="Helvetica" w:hAnsi="Helvetica" w:cs="Helvetica"/>
          <w:shd w:val="clear" w:color="auto" w:fill="FFFFFF"/>
        </w:rPr>
      </w:pPr>
    </w:p>
    <w:p w14:paraId="404475F1" w14:textId="77777777" w:rsidR="00E1158C" w:rsidRPr="006A54DE" w:rsidRDefault="00E1158C" w:rsidP="00E115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kandidatëve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informacioni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fituesin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te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shpallet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portalin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Kombëtar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Punësimit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” </w:t>
      </w:r>
      <w:proofErr w:type="spellStart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Stendat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Informimit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publik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6A54D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288DF429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D8175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0C365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color w:val="FF0000"/>
                <w:sz w:val="24"/>
                <w:szCs w:val="24"/>
                <w:lang w:val="en-GB" w:eastAsia="en-GB"/>
              </w:rPr>
              <w:t>PRANIM NË SHËRBIMIN CIVIL</w:t>
            </w:r>
          </w:p>
        </w:tc>
      </w:tr>
    </w:tbl>
    <w:p w14:paraId="68DC9E16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p w14:paraId="72A99FFC" w14:textId="667EF1BD" w:rsidR="00E1158C" w:rsidRPr="008B61CB" w:rsidRDefault="00E1158C" w:rsidP="00E1158C">
      <w:pPr>
        <w:shd w:val="clear" w:color="auto" w:fill="FFFF99"/>
        <w:spacing w:after="0" w:line="360" w:lineRule="atLeast"/>
        <w:jc w:val="both"/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  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Vetëm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rast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renditura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kësaj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shpalljeje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përfundim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lëvizjes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paralele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rezulton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se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ende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ka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vakante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këto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pozicione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janë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vlefshme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konkurimin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procedurës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shërbimin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civil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.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Këtë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informacion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do ta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merrni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, duke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filluar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 xml:space="preserve"> data </w:t>
      </w:r>
      <w:r w:rsidR="00BA77D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21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/0</w:t>
      </w:r>
      <w:r w:rsidR="00BA77D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/20</w:t>
      </w:r>
      <w:r w:rsidR="00BA77D7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23</w:t>
      </w:r>
      <w:r w:rsidRPr="008B61CB">
        <w:rPr>
          <w:rFonts w:ascii="Times New Roman" w:hAnsi="Times New Roman" w:cs="Times New Roman"/>
          <w:color w:val="FF0000"/>
          <w:sz w:val="24"/>
          <w:szCs w:val="24"/>
          <w:lang w:val="en-GB" w:eastAsia="en-GB"/>
        </w:rPr>
        <w:t> </w:t>
      </w:r>
    </w:p>
    <w:p w14:paraId="706B7942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</w:p>
    <w:tbl>
      <w:tblPr>
        <w:tblW w:w="11895" w:type="dxa"/>
        <w:tblLook w:val="04A0" w:firstRow="1" w:lastRow="0" w:firstColumn="1" w:lastColumn="0" w:noHBand="0" w:noVBand="1"/>
      </w:tblPr>
      <w:tblGrid>
        <w:gridCol w:w="555"/>
        <w:gridCol w:w="11340"/>
      </w:tblGrid>
      <w:tr w:rsidR="00E1158C" w:rsidRPr="00F45F8B" w14:paraId="366DC29D" w14:textId="77777777" w:rsidTr="002048AF">
        <w:tc>
          <w:tcPr>
            <w:tcW w:w="55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7DCC6" w14:textId="77777777" w:rsidR="00E1158C" w:rsidRPr="00F45F8B" w:rsidRDefault="00E1158C" w:rsidP="009944A2">
            <w:pPr>
              <w:spacing w:after="0" w:line="360" w:lineRule="atLeast"/>
              <w:ind w:left="-90" w:firstLine="90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2.1</w:t>
            </w:r>
          </w:p>
        </w:tc>
        <w:tc>
          <w:tcPr>
            <w:tcW w:w="1134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7D8540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KUSHTET QË DUHET TË PLOTËSOJË KANDIDATI NË PROCEDURËN E PRANIMIT NË SHËRBIMIN CIVIL DHE KRITERET E VEÇANTA</w:t>
            </w:r>
          </w:p>
        </w:tc>
      </w:tr>
    </w:tbl>
    <w:p w14:paraId="2BCFDD20" w14:textId="77777777" w:rsidR="00E1158C" w:rsidRPr="00F45F8B" w:rsidRDefault="00E1158C" w:rsidP="00E1158C">
      <w:pPr>
        <w:jc w:val="both"/>
        <w:rPr>
          <w:rFonts w:cstheme="minorHAnsi"/>
          <w:shd w:val="clear" w:color="auto" w:fill="FFFFFF"/>
        </w:rPr>
      </w:pP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procedurë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drejtë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aplikojnë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gjithë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sistemit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kërkesat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përgjithshme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nenit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21,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Kushtet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që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procedurën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pranimit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shërbimin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civil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janë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</w:p>
    <w:p w14:paraId="6062D12A" w14:textId="77777777" w:rsidR="00E1158C" w:rsidRPr="00F45F8B" w:rsidRDefault="00E1158C" w:rsidP="00E1158C">
      <w:pPr>
        <w:rPr>
          <w:b/>
          <w:bCs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shtetas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plotë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vepruar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zotërojë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gjuhën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shqipe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shkruar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folur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kushte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lejojnë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detyrën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përkatëse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dënuar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vendim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formës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prerë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kryerjen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kundërvajtjeje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penale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dashje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8B61CB">
        <w:rPr>
          <w:rFonts w:ascii="Times New Roman" w:hAnsi="Times New Roman" w:cs="Times New Roman"/>
          <w:sz w:val="24"/>
          <w:szCs w:val="24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tij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mos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jetë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marrë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masa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disiplinore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largimit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shërbimi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është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sipas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ligjit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152/2013 “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nëpunësin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civil”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ndryshuar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F45F8B">
        <w:rPr>
          <w:rFonts w:cstheme="minorHAnsi"/>
          <w:sz w:val="24"/>
          <w:szCs w:val="24"/>
          <w:shd w:val="clear" w:color="auto" w:fill="FFFFFF"/>
        </w:rPr>
        <w:t> </w:t>
      </w:r>
      <w:r w:rsidRPr="00F45F8B">
        <w:rPr>
          <w:rFonts w:cstheme="minorHAnsi"/>
          <w:sz w:val="24"/>
          <w:szCs w:val="24"/>
        </w:rPr>
        <w:br/>
      </w:r>
      <w:r w:rsidRPr="00F45F8B">
        <w:rPr>
          <w:rFonts w:cstheme="minorHAnsi"/>
          <w:sz w:val="24"/>
          <w:szCs w:val="24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duhet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plotësojnë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kërkesat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posaçme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si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vijon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</w:rPr>
        <w:t>:</w:t>
      </w:r>
    </w:p>
    <w:p w14:paraId="3577C4F3" w14:textId="0CD571F4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nivelit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</w:t>
      </w:r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>Bachelor</w:t>
      </w:r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një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nga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degët</w:t>
      </w:r>
      <w:proofErr w:type="spell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</w:t>
      </w:r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>Shkencave</w:t>
      </w:r>
      <w:proofErr w:type="spellEnd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>Sociale</w:t>
      </w:r>
      <w:proofErr w:type="spellEnd"/>
      <w:r w:rsidR="007F7F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proofErr w:type="gramEnd"/>
      <w:r w:rsidRPr="00E1158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5357CA" w14:textId="5B632DCA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experience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1 vit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në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administratën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>publike</w:t>
      </w:r>
      <w:proofErr w:type="spellEnd"/>
      <w:r w:rsidRPr="00E1158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0B693EC8" w14:textId="77777777" w:rsid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Çertifikuara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Diplome</w:t>
      </w:r>
      <w:proofErr w:type="spellEnd"/>
    </w:p>
    <w:p w14:paraId="0CD09752" w14:textId="4DE2A88E" w:rsidR="00E1158C" w:rsidRPr="00E1158C" w:rsidRDefault="00E1158C" w:rsidP="00E1158C">
      <w:pPr>
        <w:pStyle w:val="ListParagraph"/>
        <w:numPr>
          <w:ilvl w:val="0"/>
          <w:numId w:val="17"/>
        </w:numPr>
        <w:tabs>
          <w:tab w:val="left" w:pos="2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komjuterike</w:t>
      </w:r>
      <w:proofErr w:type="spellEnd"/>
      <w:r w:rsidRPr="00E11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158C">
        <w:rPr>
          <w:rFonts w:ascii="Times New Roman" w:hAnsi="Times New Roman" w:cs="Times New Roman"/>
          <w:sz w:val="24"/>
          <w:szCs w:val="24"/>
        </w:rPr>
        <w:t>baze</w:t>
      </w:r>
      <w:proofErr w:type="spellEnd"/>
    </w:p>
    <w:p w14:paraId="77C3ECC0" w14:textId="77777777" w:rsidR="00E1158C" w:rsidRPr="00F45F8B" w:rsidRDefault="00E1158C" w:rsidP="00E1158C">
      <w:pPr>
        <w:spacing w:after="0" w:line="240" w:lineRule="auto"/>
        <w:ind w:left="720"/>
        <w:contextualSpacing/>
        <w:rPr>
          <w:rFonts w:cstheme="minorHAnsi"/>
          <w:sz w:val="24"/>
          <w:szCs w:val="24"/>
        </w:rPr>
      </w:pPr>
    </w:p>
    <w:tbl>
      <w:tblPr>
        <w:tblW w:w="12120" w:type="dxa"/>
        <w:tblInd w:w="-1388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1FF8EA0F" w14:textId="77777777" w:rsidTr="007F7F60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E857A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2.2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35962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DOKUMENTACIONI, MËNYRA DHE AFATI I DORËZIMIT</w:t>
            </w:r>
          </w:p>
        </w:tc>
      </w:tr>
    </w:tbl>
    <w:p w14:paraId="2B37F2D4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</w:pPr>
    </w:p>
    <w:p w14:paraId="1C6B7D65" w14:textId="77777777" w:rsidR="00E1158C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 w:eastAsia="en-GB"/>
        </w:rPr>
      </w:pP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dorëzojnë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poshtë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</w:p>
    <w:p w14:paraId="62B63F04" w14:textId="77777777" w:rsidR="00E1158C" w:rsidRPr="008B61CB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lastRenderedPageBreak/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Jetëshkrim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dokumentin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tip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</w:rPr>
        <w:t>linkun</w:t>
      </w:r>
      <w:proofErr w:type="spellEnd"/>
      <w:r w:rsidRPr="008B61CB">
        <w:rPr>
          <w:rFonts w:ascii="Times New Roman" w:hAnsi="Times New Roman" w:cs="Times New Roman"/>
          <w:sz w:val="24"/>
          <w:szCs w:val="24"/>
        </w:rPr>
        <w:t>:</w:t>
      </w:r>
    </w:p>
    <w:p w14:paraId="049C668E" w14:textId="77777777" w:rsidR="00E1158C" w:rsidRPr="008B61CB" w:rsidRDefault="0003475B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hyperlink r:id="rId10" w:history="1">
        <w:r w:rsidR="00E1158C" w:rsidRPr="008B61CB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http://lgu.dap.gov.al/CVTemplate_jeteshkrimi_standard.docx</w:t>
        </w:r>
      </w:hyperlink>
    </w:p>
    <w:p w14:paraId="7F1710DA" w14:textId="50C2B77D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lang w:val="en-GB" w:eastAsia="en-GB"/>
        </w:rPr>
      </w:pP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diplomës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.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diplomat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marra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jashtë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Republikës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Shqipërisë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përcillet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njehsimi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Ministria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Sportit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librezës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d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Fotokopje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letërnjoftimit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(ID);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e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shëndetësore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f –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Vertetim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per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gjendjen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gjyqësore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g -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Çdo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dokumentacion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tjetër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vërteton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trajnimet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kualifikimet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arsimin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shtesë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vlerësimet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apo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tjera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përmendura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jetëshkrimin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tuaj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gjitha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dokumenteve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cituara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behet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Zyres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se Administrates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Bashkise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Permet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 xml:space="preserve"> 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Aplikimi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dorëzimi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dokumentave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procedurën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duhet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bëhet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brenda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datës</w:t>
      </w:r>
      <w:proofErr w:type="spellEnd"/>
      <w:r w:rsidRPr="008B61C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GB" w:eastAsia="en-GB"/>
        </w:rPr>
        <w:t>:</w:t>
      </w:r>
      <w:r w:rsidRPr="008B61CB">
        <w:rPr>
          <w:rFonts w:ascii="Times New Roman" w:hAnsi="Times New Roman" w:cs="Times New Roman"/>
          <w:b/>
          <w:bCs/>
          <w:sz w:val="24"/>
          <w:szCs w:val="24"/>
          <w:lang w:val="en-GB" w:eastAsia="en-GB"/>
        </w:rPr>
        <w:t> </w:t>
      </w:r>
      <w:r w:rsidR="00BA77D7">
        <w:rPr>
          <w:rFonts w:ascii="Times New Roman" w:hAnsi="Times New Roman" w:cs="Times New Roman"/>
          <w:b/>
          <w:bCs/>
          <w:color w:val="FF0000"/>
          <w:sz w:val="24"/>
          <w:szCs w:val="24"/>
          <w:lang w:val="en-GB" w:eastAsia="en-GB"/>
        </w:rPr>
        <w:t>27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/0</w:t>
      </w:r>
      <w:r w:rsidR="00BA77D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BA77D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5FEB3DBD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EE6F09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2.3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267F3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REZULTATET PËR FAZËN E VERIFIKIMIT PARAPRAK</w:t>
            </w:r>
          </w:p>
        </w:tc>
      </w:tr>
    </w:tbl>
    <w:p w14:paraId="5EAC76EB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p w14:paraId="195AF5E2" w14:textId="1778A37C" w:rsidR="00E1158C" w:rsidRPr="008B61CB" w:rsidRDefault="00E1158C" w:rsidP="00E115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 w:eastAsia="en-GB"/>
        </w:rPr>
      </w:pPr>
      <w:r w:rsidRPr="00F45F8B">
        <w:rPr>
          <w:rFonts w:cstheme="minorHAnsi"/>
          <w:sz w:val="24"/>
          <w:szCs w:val="24"/>
          <w:lang w:val="en-GB" w:eastAsia="en-GB"/>
        </w:rPr>
        <w:t> 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="00971CD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0</w:t>
      </w:r>
      <w:r w:rsidR="00BA77D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1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/0</w:t>
      </w:r>
      <w:r w:rsidR="00BA77D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/20</w:t>
      </w:r>
      <w:r w:rsidR="00971CD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2</w:t>
      </w:r>
      <w:r w:rsidR="00BA77D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shd w:val="clear" w:color="auto" w:fill="FFFFFF"/>
          <w:lang w:val="en-GB" w:eastAsia="en-GB"/>
        </w:rPr>
        <w:t>3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Njesia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Menaxhimit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Burimeve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Njerezore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shpallë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portalin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Sherbimi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Kombetar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Punesimit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ne 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stendat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informimit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publik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listën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proceduren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vendin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orën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saktë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zhvillohet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testimi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shkrim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intervista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njëjtën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datë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që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nuk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plotësojnë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kushtet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pranimit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kategorinë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ekzekutive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kriteret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veçanta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njoftohen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individualisht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mënyrë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elektronike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nga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Zyra e Administrates</w:t>
      </w:r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shkaqet</w:t>
      </w:r>
      <w:proofErr w:type="spellEnd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</w:t>
      </w:r>
      <w:proofErr w:type="spellStart"/>
      <w:r w:rsidRPr="008B61CB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moskualifikimit</w:t>
      </w:r>
      <w:proofErr w:type="spellEnd"/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t> </w:t>
      </w:r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(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nëpërmjet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adresës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</w:t>
      </w:r>
      <w:proofErr w:type="spellStart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>së</w:t>
      </w:r>
      <w:proofErr w:type="spellEnd"/>
      <w:r w:rsidRPr="008B61CB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FFFFFF"/>
          <w:lang w:val="en-GB" w:eastAsia="en-GB"/>
        </w:rPr>
        <w:t xml:space="preserve"> e-mail).</w:t>
      </w:r>
      <w:r w:rsidRPr="008B61CB">
        <w:rPr>
          <w:rFonts w:ascii="Times New Roman" w:hAnsi="Times New Roman" w:cs="Times New Roman"/>
          <w:sz w:val="24"/>
          <w:szCs w:val="24"/>
          <w:lang w:val="en-GB" w:eastAsia="en-GB"/>
        </w:rPr>
        <w:br/>
      </w:r>
    </w:p>
    <w:tbl>
      <w:tblPr>
        <w:tblW w:w="11522" w:type="dxa"/>
        <w:tblInd w:w="-1540" w:type="dxa"/>
        <w:tblLook w:val="04A0" w:firstRow="1" w:lastRow="0" w:firstColumn="1" w:lastColumn="0" w:noHBand="0" w:noVBand="1"/>
      </w:tblPr>
      <w:tblGrid>
        <w:gridCol w:w="992"/>
        <w:gridCol w:w="10530"/>
      </w:tblGrid>
      <w:tr w:rsidR="00E1158C" w:rsidRPr="00F45F8B" w14:paraId="36DFF9B4" w14:textId="77777777" w:rsidTr="00E1158C">
        <w:tc>
          <w:tcPr>
            <w:tcW w:w="99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9790C7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2.4</w:t>
            </w:r>
          </w:p>
        </w:tc>
        <w:tc>
          <w:tcPr>
            <w:tcW w:w="1053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9A0C8B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FUSHAT E NJOHURIVE, AFTËSITË DHE CILËSITË MBI TË CILAT DO TË ZHVILLOHET TESTIMI DHE INTERVISTA</w:t>
            </w:r>
          </w:p>
        </w:tc>
      </w:tr>
    </w:tbl>
    <w:p w14:paraId="497B33A0" w14:textId="77777777" w:rsidR="00E1158C" w:rsidRPr="00E93477" w:rsidRDefault="00E1158C" w:rsidP="00E1158C">
      <w:pPr>
        <w:spacing w:after="0" w:line="240" w:lineRule="auto"/>
        <w:ind w:left="360"/>
        <w:jc w:val="both"/>
        <w:rPr>
          <w:rFonts w:ascii="Times New Roman" w:hAnsi="Times New Roman" w:cs="Times New Roman"/>
          <w:lang w:val="sq-AL"/>
        </w:rPr>
      </w:pPr>
      <w:r w:rsidRPr="00F45F8B">
        <w:rPr>
          <w:rFonts w:cstheme="minorHAnsi"/>
          <w:sz w:val="24"/>
          <w:szCs w:val="24"/>
          <w:lang w:val="en-GB" w:eastAsia="en-GB"/>
        </w:rPr>
        <w:br/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testohen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</w:p>
    <w:p w14:paraId="167854AC" w14:textId="1D02E4A6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</w:t>
      </w:r>
      <w:r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gjin </w:t>
      </w:r>
      <w:r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8B61CB">
        <w:rPr>
          <w:rFonts w:ascii="Times New Roman" w:hAnsi="Times New Roman" w:cs="Times New Roman"/>
          <w:sz w:val="24"/>
          <w:szCs w:val="24"/>
          <w:lang w:val="sq-AL"/>
        </w:rPr>
        <w:t xml:space="preserve">r. 152/2013, “Për nëpunësin civil” </w:t>
      </w:r>
      <w:r w:rsidR="00FF5DC2">
        <w:rPr>
          <w:rFonts w:ascii="Times New Roman" w:hAnsi="Times New Roman" w:cs="Times New Roman"/>
          <w:sz w:val="24"/>
          <w:szCs w:val="24"/>
          <w:lang w:val="sq-AL"/>
        </w:rPr>
        <w:t>i ndryshuar</w:t>
      </w:r>
    </w:p>
    <w:p w14:paraId="21551245" w14:textId="77777777" w:rsidR="00E1158C" w:rsidRPr="008B61CB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nr.139/2015 “Për Vetëqeverisjen Vendore"</w:t>
      </w:r>
    </w:p>
    <w:p w14:paraId="4622A964" w14:textId="77777777" w:rsidR="00E1158C" w:rsidRDefault="00E1158C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61CB">
        <w:rPr>
          <w:rFonts w:ascii="Times New Roman" w:hAnsi="Times New Roman" w:cs="Times New Roman"/>
          <w:sz w:val="24"/>
          <w:szCs w:val="24"/>
          <w:lang w:val="sq-AL"/>
        </w:rPr>
        <w:t>Ligjin nr. 9131, datë 08.09.2003 “Për rregullat e etikës në administratën publike”;</w:t>
      </w:r>
    </w:p>
    <w:p w14:paraId="5DBB9AB9" w14:textId="1E10A6DF" w:rsidR="00651C36" w:rsidRPr="008B61CB" w:rsidRDefault="00651C36" w:rsidP="00E1158C">
      <w:pPr>
        <w:pStyle w:val="NoSpacing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Ligji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nr.9669 </w:t>
      </w:r>
      <w:proofErr w:type="spellStart"/>
      <w:r>
        <w:rPr>
          <w:rFonts w:asciiTheme="minorHAnsi" w:hAnsiTheme="minorHAnsi" w:cstheme="minorHAnsi"/>
          <w:sz w:val="24"/>
          <w:szCs w:val="24"/>
        </w:rPr>
        <w:t>datë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18.12.2006 “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masat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ndaj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dhunës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për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</w:t>
      </w:r>
      <w:proofErr w:type="spellStart"/>
      <w:r>
        <w:rPr>
          <w:rFonts w:asciiTheme="minorHAnsi" w:hAnsiTheme="minorHAnsi" w:cstheme="minorHAnsi"/>
          <w:sz w:val="24"/>
          <w:szCs w:val="24"/>
        </w:rPr>
        <w:t>marrëdhëniet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familjare</w:t>
      </w:r>
      <w:proofErr w:type="spellEnd"/>
      <w:r>
        <w:rPr>
          <w:rFonts w:asciiTheme="minorHAnsi" w:hAnsiTheme="minorHAnsi" w:cstheme="minorHAnsi"/>
          <w:sz w:val="24"/>
          <w:szCs w:val="24"/>
        </w:rPr>
        <w:t>”.</w:t>
      </w:r>
    </w:p>
    <w:p w14:paraId="56E99B88" w14:textId="77777777" w:rsidR="00E1158C" w:rsidRPr="00F45F8B" w:rsidRDefault="00E1158C" w:rsidP="00E1158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008D64" w14:textId="77777777" w:rsidR="00E1158C" w:rsidRPr="00E93477" w:rsidRDefault="00E1158C" w:rsidP="00E1158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gjatë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intervistës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strukturuar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gojë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F45F8B">
        <w:rPr>
          <w:rFonts w:cstheme="minorHAnsi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a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Njohuritë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aftësitë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kompetencën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me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përshkrimin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përgjithësues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punës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pozicionet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b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Eksperiencën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mëparshme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;</w:t>
      </w:r>
      <w:r w:rsidRPr="00E93477">
        <w:rPr>
          <w:rFonts w:ascii="Times New Roman" w:hAnsi="Times New Roman" w:cs="Times New Roman"/>
          <w:sz w:val="24"/>
          <w:szCs w:val="24"/>
          <w:lang w:val="en-GB" w:eastAsia="en-GB"/>
        </w:rPr>
        <w:br/>
      </w:r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c -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Motivimin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,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aspiratat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dhe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pritshmëritë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e tyre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për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karrierën</w:t>
      </w:r>
      <w:proofErr w:type="spellEnd"/>
      <w:r w:rsidRPr="00E93477">
        <w:rPr>
          <w:rFonts w:ascii="Times New Roman" w:hAnsi="Times New Roman" w:cs="Times New Roman"/>
          <w:sz w:val="24"/>
          <w:szCs w:val="24"/>
          <w:shd w:val="clear" w:color="auto" w:fill="FFFFFF"/>
          <w:lang w:val="en-GB" w:eastAsia="en-GB"/>
        </w:rPr>
        <w:t>.</w:t>
      </w:r>
    </w:p>
    <w:p w14:paraId="3F3D1F21" w14:textId="77777777" w:rsidR="00E1158C" w:rsidRPr="00F45F8B" w:rsidRDefault="00E1158C" w:rsidP="00E1158C">
      <w:pPr>
        <w:spacing w:after="0" w:line="240" w:lineRule="auto"/>
        <w:rPr>
          <w:rFonts w:cstheme="minorHAnsi"/>
          <w:sz w:val="24"/>
          <w:szCs w:val="24"/>
          <w:shd w:val="clear" w:color="auto" w:fill="FFFFFF"/>
          <w:lang w:val="en-GB" w:eastAsia="en-GB"/>
        </w:rPr>
      </w:pPr>
    </w:p>
    <w:tbl>
      <w:tblPr>
        <w:tblW w:w="12120" w:type="dxa"/>
        <w:tblLook w:val="04A0" w:firstRow="1" w:lastRow="0" w:firstColumn="1" w:lastColumn="0" w:noHBand="0" w:noVBand="1"/>
      </w:tblPr>
      <w:tblGrid>
        <w:gridCol w:w="615"/>
        <w:gridCol w:w="11505"/>
      </w:tblGrid>
      <w:tr w:rsidR="00E1158C" w:rsidRPr="00F45F8B" w14:paraId="0927DAA2" w14:textId="77777777" w:rsidTr="009F12E7">
        <w:tc>
          <w:tcPr>
            <w:tcW w:w="61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FFAC0" w14:textId="77777777" w:rsidR="00E1158C" w:rsidRPr="00F45F8B" w:rsidRDefault="00E1158C" w:rsidP="009F12E7">
            <w:pPr>
              <w:spacing w:after="0" w:line="360" w:lineRule="atLeast"/>
              <w:jc w:val="center"/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olor w:val="FFFFFF"/>
                <w:sz w:val="24"/>
                <w:szCs w:val="24"/>
                <w:lang w:val="en-GB" w:eastAsia="en-GB"/>
              </w:rPr>
              <w:t>2.5</w:t>
            </w:r>
          </w:p>
        </w:tc>
        <w:tc>
          <w:tcPr>
            <w:tcW w:w="1150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A34F58" w14:textId="77777777" w:rsidR="00E1158C" w:rsidRPr="00F45F8B" w:rsidRDefault="00E1158C" w:rsidP="009F12E7">
            <w:pPr>
              <w:spacing w:after="0" w:line="360" w:lineRule="atLeast"/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</w:pPr>
            <w:r w:rsidRPr="00F45F8B">
              <w:rPr>
                <w:rFonts w:cstheme="minorHAnsi"/>
                <w:b/>
                <w:bCs/>
                <w:caps/>
                <w:sz w:val="24"/>
                <w:szCs w:val="24"/>
                <w:lang w:val="en-GB" w:eastAsia="en-GB"/>
              </w:rPr>
              <w:t>MËNYRA E VLERËSIMIT TË KANDIDATËVE</w:t>
            </w:r>
          </w:p>
        </w:tc>
      </w:tr>
    </w:tbl>
    <w:p w14:paraId="58FB2F79" w14:textId="77777777" w:rsidR="00E1158C" w:rsidRPr="00F45F8B" w:rsidRDefault="00E1158C" w:rsidP="00FF5DC2">
      <w:pPr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</w:pP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Kandidatët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do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të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vlerësohen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në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</w:t>
      </w:r>
      <w:proofErr w:type="spellStart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>lidhje</w:t>
      </w:r>
      <w:proofErr w:type="spellEnd"/>
      <w:r w:rsidRPr="00F45F8B">
        <w:rPr>
          <w:rFonts w:cstheme="minorHAnsi"/>
          <w:b/>
          <w:bCs/>
          <w:sz w:val="24"/>
          <w:szCs w:val="24"/>
          <w:shd w:val="clear" w:color="auto" w:fill="FFFFFF"/>
          <w:lang w:val="en-GB" w:eastAsia="en-GB"/>
        </w:rPr>
        <w:t xml:space="preserve"> me:</w:t>
      </w:r>
    </w:p>
    <w:p w14:paraId="732A10FD" w14:textId="7300D260" w:rsidR="00E1158C" w:rsidRPr="00E1158C" w:rsidRDefault="00E1158C" w:rsidP="00FF5DC2">
      <w:pPr>
        <w:spacing w:after="0" w:line="240" w:lineRule="auto"/>
        <w:rPr>
          <w:rFonts w:cstheme="minorHAnsi"/>
          <w:sz w:val="24"/>
          <w:szCs w:val="24"/>
        </w:rPr>
      </w:pP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shkrim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60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Intervistën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strukturuar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gojë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motivimin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aspiratat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dhe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pritshmëritë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tyre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karrierën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;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 -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Jetëshkrimin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që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konsiston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arsimimit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përvojës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trajnimeve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lidhura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fushën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deri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shumë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detaje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lidhje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vlerësimin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metodologjinë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shpërndarjes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pikëve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mënyrën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llogaritjes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së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rezultatit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përfundimtar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gjeni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në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Udhëzimin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nr. 2,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datë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27.03.2015,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Departamentit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të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Administratës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>Publike</w:t>
      </w:r>
      <w:proofErr w:type="spellEnd"/>
      <w:r w:rsidRPr="00BB2E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“www.dap.gov.al” </w:t>
      </w:r>
      <w:r w:rsidRPr="00BB2E08">
        <w:rPr>
          <w:rFonts w:ascii="Times New Roman" w:hAnsi="Times New Roman" w:cs="Times New Roman"/>
          <w:sz w:val="24"/>
          <w:szCs w:val="24"/>
        </w:rPr>
        <w:br/>
      </w:r>
      <w:r w:rsidRPr="00BB2E08">
        <w:rPr>
          <w:rFonts w:ascii="Times New Roman" w:hAnsi="Times New Roman" w:cs="Times New Roman"/>
          <w:sz w:val="24"/>
          <w:szCs w:val="24"/>
        </w:rPr>
        <w:br/>
      </w:r>
      <w:hyperlink r:id="rId11" w:history="1">
        <w:r w:rsidRPr="00BB2E08">
          <w:rPr>
            <w:rStyle w:val="Hyperlink"/>
            <w:rFonts w:ascii="Times New Roman" w:hAnsi="Times New Roman" w:cs="Times New Roman"/>
            <w:color w:val="EC4345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71A7A45F" w14:textId="77777777" w:rsidR="00E1158C" w:rsidRDefault="00E1158C" w:rsidP="00697893">
      <w:pPr>
        <w:pStyle w:val="ListParagraph"/>
        <w:jc w:val="both"/>
      </w:pPr>
    </w:p>
    <w:tbl>
      <w:tblPr>
        <w:tblW w:w="9810" w:type="dxa"/>
        <w:tblInd w:w="-170" w:type="dxa"/>
        <w:tblBorders>
          <w:bottom w:val="single" w:sz="8" w:space="0" w:color="000000"/>
        </w:tblBorders>
        <w:tblLayout w:type="fixed"/>
        <w:tblCellMar>
          <w:left w:w="17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8995"/>
      </w:tblGrid>
      <w:tr w:rsidR="00C91C02" w14:paraId="15C9053C" w14:textId="77777777" w:rsidTr="00C91C02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63023AB" w14:textId="45298165" w:rsidR="00C91C02" w:rsidRDefault="00E1158C">
            <w:pPr>
              <w:spacing w:after="0" w:line="240" w:lineRule="auto"/>
              <w:jc w:val="center"/>
              <w:rPr>
                <w:lang w:val="en-GB" w:eastAsia="en-GB"/>
              </w:rPr>
            </w:pPr>
            <w:r>
              <w:rPr>
                <w:b/>
                <w:color w:val="FFFFFF"/>
                <w:sz w:val="28"/>
                <w:szCs w:val="28"/>
                <w:lang w:val="en-GB" w:eastAsia="en-GB"/>
              </w:rPr>
              <w:t>2</w:t>
            </w:r>
            <w:r w:rsidR="00C91C02">
              <w:rPr>
                <w:b/>
                <w:color w:val="FFFFFF"/>
                <w:sz w:val="28"/>
                <w:szCs w:val="28"/>
                <w:lang w:val="en-GB" w:eastAsia="en-GB"/>
              </w:rPr>
              <w:t>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D55274" w14:textId="77777777" w:rsidR="00C91C02" w:rsidRDefault="00C91C02">
            <w:pPr>
              <w:spacing w:after="0" w:line="240" w:lineRule="auto"/>
              <w:rPr>
                <w:lang w:val="en-GB" w:eastAsia="en-GB"/>
              </w:rPr>
            </w:pPr>
            <w:r>
              <w:rPr>
                <w:b/>
                <w:sz w:val="24"/>
                <w:szCs w:val="24"/>
                <w:lang w:val="en-GB" w:eastAsia="en-GB"/>
              </w:rPr>
              <w:t xml:space="preserve">DATA </w:t>
            </w:r>
            <w:smartTag w:uri="urn:schemas-microsoft-com:office:smarttags" w:element="place">
              <w:r>
                <w:rPr>
                  <w:b/>
                  <w:sz w:val="24"/>
                  <w:szCs w:val="24"/>
                  <w:lang w:val="en-GB" w:eastAsia="en-GB"/>
                </w:rPr>
                <w:t>E DALJES</w:t>
              </w:r>
            </w:smartTag>
            <w:r>
              <w:rPr>
                <w:b/>
                <w:sz w:val="24"/>
                <w:szCs w:val="24"/>
                <w:lang w:val="en-GB" w:eastAsia="en-GB"/>
              </w:rPr>
              <w:t xml:space="preserve"> SË REZULTATEVE TË KONKURIMIT DHE MËNYRA E KOMUNIKIMIT</w:t>
            </w:r>
          </w:p>
        </w:tc>
      </w:tr>
    </w:tbl>
    <w:p w14:paraId="5BDA8126" w14:textId="77777777" w:rsidR="00C91C02" w:rsidRDefault="00C91C02" w:rsidP="00C91C02">
      <w:pPr>
        <w:jc w:val="both"/>
      </w:pPr>
    </w:p>
    <w:p w14:paraId="68996B0A" w14:textId="77777777" w:rsidR="00F27103" w:rsidRDefault="00F27103" w:rsidP="00F2710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përfundim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vlerësimit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kandidatëve</w:t>
      </w:r>
      <w:proofErr w:type="spellEnd"/>
      <w:r>
        <w:rPr>
          <w:sz w:val="24"/>
          <w:szCs w:val="24"/>
        </w:rPr>
        <w:t xml:space="preserve">, NJBNJ </w:t>
      </w:r>
      <w:r w:rsidR="00E723FA" w:rsidRPr="00E723FA">
        <w:rPr>
          <w:sz w:val="24"/>
          <w:szCs w:val="24"/>
        </w:rPr>
        <w:t xml:space="preserve">do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shpallë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faqen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zyrtare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Përmet</w:t>
      </w:r>
      <w:proofErr w:type="spellEnd"/>
      <w:r w:rsidR="00E723FA" w:rsidRPr="00E723FA">
        <w:rPr>
          <w:sz w:val="24"/>
          <w:szCs w:val="24"/>
        </w:rPr>
        <w:t xml:space="preserve">,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portalin</w:t>
      </w:r>
      <w:proofErr w:type="spellEnd"/>
      <w:r w:rsidR="00E723FA" w:rsidRPr="00E723FA">
        <w:rPr>
          <w:sz w:val="24"/>
          <w:szCs w:val="24"/>
        </w:rPr>
        <w:t xml:space="preserve"> “</w:t>
      </w:r>
      <w:proofErr w:type="spellStart"/>
      <w:r w:rsidR="00E723FA" w:rsidRPr="00E723FA">
        <w:rPr>
          <w:sz w:val="24"/>
          <w:szCs w:val="24"/>
        </w:rPr>
        <w:t>Shërbimi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Kombëtar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i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Punësimit</w:t>
      </w:r>
      <w:proofErr w:type="spellEnd"/>
      <w:r w:rsidR="00E723FA" w:rsidRPr="00E723FA">
        <w:rPr>
          <w:sz w:val="24"/>
          <w:szCs w:val="24"/>
        </w:rPr>
        <w:t xml:space="preserve">”, </w:t>
      </w:r>
      <w:proofErr w:type="spellStart"/>
      <w:r w:rsidR="00E723FA" w:rsidRPr="00E723FA">
        <w:rPr>
          <w:sz w:val="24"/>
          <w:szCs w:val="24"/>
        </w:rPr>
        <w:t>dhe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në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stendën</w:t>
      </w:r>
      <w:proofErr w:type="spellEnd"/>
      <w:r w:rsidR="00E723FA" w:rsidRPr="00E723FA">
        <w:rPr>
          <w:sz w:val="24"/>
          <w:szCs w:val="24"/>
        </w:rPr>
        <w:t xml:space="preserve"> e </w:t>
      </w:r>
      <w:proofErr w:type="spellStart"/>
      <w:r w:rsidR="00E723FA" w:rsidRPr="00E723FA">
        <w:rPr>
          <w:sz w:val="24"/>
          <w:szCs w:val="24"/>
        </w:rPr>
        <w:t>informimit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publik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të</w:t>
      </w:r>
      <w:proofErr w:type="spellEnd"/>
      <w:r w:rsidR="00E723FA" w:rsidRPr="00E723FA">
        <w:rPr>
          <w:sz w:val="24"/>
          <w:szCs w:val="24"/>
        </w:rPr>
        <w:t xml:space="preserve"> </w:t>
      </w:r>
      <w:proofErr w:type="spellStart"/>
      <w:r w:rsidR="00E723FA" w:rsidRPr="00E723FA">
        <w:rPr>
          <w:sz w:val="24"/>
          <w:szCs w:val="24"/>
        </w:rPr>
        <w:t>Bashkisë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gjithë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kan</w:t>
      </w:r>
      <w:r w:rsidR="00E723FA">
        <w:rPr>
          <w:sz w:val="24"/>
          <w:szCs w:val="24"/>
        </w:rPr>
        <w:t>didatët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pjesëmarrës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në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këtë</w:t>
      </w:r>
      <w:proofErr w:type="spellEnd"/>
      <w:r w:rsidR="00E723FA">
        <w:rPr>
          <w:sz w:val="24"/>
          <w:szCs w:val="24"/>
        </w:rPr>
        <w:t xml:space="preserve"> </w:t>
      </w:r>
      <w:proofErr w:type="spellStart"/>
      <w:r w:rsidR="00E723FA">
        <w:rPr>
          <w:sz w:val="24"/>
          <w:szCs w:val="24"/>
        </w:rPr>
        <w:t>proç</w:t>
      </w:r>
      <w:r>
        <w:rPr>
          <w:sz w:val="24"/>
          <w:szCs w:val="24"/>
        </w:rPr>
        <w:t>edurë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njoftohen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individualisht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mënyrë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elektronike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rezultatet</w:t>
      </w:r>
      <w:proofErr w:type="spellEnd"/>
      <w:r>
        <w:rPr>
          <w:sz w:val="24"/>
          <w:szCs w:val="24"/>
        </w:rPr>
        <w:t xml:space="preserve"> </w:t>
      </w:r>
      <w:r>
        <w:rPr>
          <w:i/>
          <w:sz w:val="24"/>
          <w:szCs w:val="24"/>
          <w:u w:val="single"/>
        </w:rPr>
        <w:t>(</w:t>
      </w:r>
      <w:proofErr w:type="spellStart"/>
      <w:r>
        <w:rPr>
          <w:i/>
          <w:sz w:val="24"/>
          <w:szCs w:val="24"/>
          <w:u w:val="single"/>
        </w:rPr>
        <w:t>nëpërmjet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adresës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së</w:t>
      </w:r>
      <w:proofErr w:type="spellEnd"/>
      <w:r>
        <w:rPr>
          <w:i/>
          <w:sz w:val="24"/>
          <w:szCs w:val="24"/>
          <w:u w:val="single"/>
        </w:rPr>
        <w:t xml:space="preserve"> e-mail, </w:t>
      </w:r>
      <w:proofErr w:type="spellStart"/>
      <w:r>
        <w:rPr>
          <w:i/>
          <w:sz w:val="24"/>
          <w:szCs w:val="24"/>
          <w:u w:val="single"/>
        </w:rPr>
        <w:t>telefonit</w:t>
      </w:r>
      <w:proofErr w:type="spellEnd"/>
      <w:r>
        <w:rPr>
          <w:i/>
          <w:sz w:val="24"/>
          <w:szCs w:val="24"/>
          <w:u w:val="single"/>
        </w:rPr>
        <w:t xml:space="preserve"> </w:t>
      </w:r>
      <w:proofErr w:type="spellStart"/>
      <w:r>
        <w:rPr>
          <w:i/>
          <w:sz w:val="24"/>
          <w:szCs w:val="24"/>
          <w:u w:val="single"/>
        </w:rPr>
        <w:t>etj</w:t>
      </w:r>
      <w:proofErr w:type="spellEnd"/>
      <w:r>
        <w:rPr>
          <w:i/>
          <w:sz w:val="24"/>
          <w:szCs w:val="24"/>
          <w:u w:val="single"/>
        </w:rPr>
        <w:t>.</w:t>
      </w:r>
      <w:r w:rsidR="00E723FA">
        <w:rPr>
          <w:i/>
          <w:sz w:val="24"/>
          <w:szCs w:val="24"/>
          <w:u w:val="single"/>
        </w:rPr>
        <w:t>)</w:t>
      </w:r>
    </w:p>
    <w:p w14:paraId="60AC4F79" w14:textId="77777777" w:rsidR="00855F82" w:rsidRDefault="00D73B99" w:rsidP="00855F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p w14:paraId="4D71C3ED" w14:textId="2FAF1EF3" w:rsidR="00855F82" w:rsidRPr="00855F82" w:rsidRDefault="00855F82" w:rsidP="00855F82">
      <w:pPr>
        <w:shd w:val="clear" w:color="auto" w:fill="FFFFFF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</w:rPr>
      </w:pP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NJ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SIA P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RGJEGJ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SE E BURIMEVE NJER</w:t>
      </w:r>
      <w:r w:rsidR="00C14F55">
        <w:rPr>
          <w:rFonts w:asciiTheme="minorHAnsi" w:eastAsia="Times New Roman" w:hAnsiTheme="minorHAnsi" w:cstheme="minorHAnsi"/>
          <w:b/>
          <w:sz w:val="28"/>
          <w:szCs w:val="28"/>
        </w:rPr>
        <w:t>Ë</w:t>
      </w:r>
      <w:r w:rsidRPr="00855F82">
        <w:rPr>
          <w:rFonts w:asciiTheme="minorHAnsi" w:eastAsia="Times New Roman" w:hAnsiTheme="minorHAnsi" w:cstheme="minorHAnsi"/>
          <w:b/>
          <w:sz w:val="28"/>
          <w:szCs w:val="28"/>
        </w:rPr>
        <w:t>ZORE</w:t>
      </w:r>
    </w:p>
    <w:p w14:paraId="20763550" w14:textId="77777777" w:rsidR="00855F82" w:rsidRPr="00855F82" w:rsidRDefault="00855F82" w:rsidP="00855F82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sz w:val="28"/>
          <w:szCs w:val="28"/>
        </w:rPr>
      </w:pPr>
    </w:p>
    <w:p w14:paraId="71E80C36" w14:textId="77777777" w:rsidR="00855F82" w:rsidRPr="00855F82" w:rsidRDefault="00855F82" w:rsidP="00855F8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55F82">
        <w:rPr>
          <w:rFonts w:asciiTheme="minorHAnsi" w:hAnsiTheme="minorHAnsi" w:cstheme="minorHAnsi"/>
          <w:b/>
          <w:sz w:val="28"/>
          <w:szCs w:val="28"/>
        </w:rPr>
        <w:t>BASHKIA PERMET</w:t>
      </w:r>
    </w:p>
    <w:p w14:paraId="6E295EC3" w14:textId="77777777" w:rsidR="00D73B99" w:rsidRPr="00B10AE4" w:rsidRDefault="00D73B99" w:rsidP="00B10AE4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FF0000"/>
          <w:sz w:val="24"/>
          <w:szCs w:val="24"/>
        </w:rPr>
      </w:pPr>
      <w:r w:rsidRPr="00D73B99">
        <w:rPr>
          <w:rFonts w:asciiTheme="minorHAnsi" w:eastAsia="Times New Roman" w:hAnsiTheme="minorHAnsi" w:cstheme="minorHAnsi"/>
          <w:sz w:val="24"/>
          <w:szCs w:val="24"/>
        </w:rPr>
        <w:br/>
      </w:r>
    </w:p>
    <w:sectPr w:rsidR="00D73B99" w:rsidRPr="00B10AE4" w:rsidSect="00E54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7A44"/>
    <w:multiLevelType w:val="hybridMultilevel"/>
    <w:tmpl w:val="88A6E8F4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B4C75"/>
    <w:multiLevelType w:val="multilevel"/>
    <w:tmpl w:val="B170B0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abstractNum w:abstractNumId="2" w15:restartNumberingAfterBreak="0">
    <w:nsid w:val="0B3A6DEA"/>
    <w:multiLevelType w:val="hybridMultilevel"/>
    <w:tmpl w:val="B0B490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4FEF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4" w15:restartNumberingAfterBreak="0">
    <w:nsid w:val="0FAC74F5"/>
    <w:multiLevelType w:val="hybridMultilevel"/>
    <w:tmpl w:val="360238F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328E3"/>
    <w:multiLevelType w:val="multilevel"/>
    <w:tmpl w:val="57CC8A1C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6" w15:restartNumberingAfterBreak="0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758CA"/>
    <w:multiLevelType w:val="hybridMultilevel"/>
    <w:tmpl w:val="9EAC9A34"/>
    <w:lvl w:ilvl="0" w:tplc="9D2413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0F1"/>
    <w:multiLevelType w:val="hybridMultilevel"/>
    <w:tmpl w:val="0134773A"/>
    <w:lvl w:ilvl="0" w:tplc="8040BDEE">
      <w:start w:val="1"/>
      <w:numFmt w:val="lowerLetter"/>
      <w:lvlText w:val="%1-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F40BF"/>
    <w:multiLevelType w:val="hybridMultilevel"/>
    <w:tmpl w:val="A0FC698E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20FE4"/>
    <w:multiLevelType w:val="hybridMultilevel"/>
    <w:tmpl w:val="9AD446FA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2B10C43"/>
    <w:multiLevelType w:val="hybridMultilevel"/>
    <w:tmpl w:val="D9B23396"/>
    <w:lvl w:ilvl="0" w:tplc="4A2E1B2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003C2"/>
    <w:multiLevelType w:val="hybridMultilevel"/>
    <w:tmpl w:val="C700F9D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B07E6"/>
    <w:multiLevelType w:val="multilevel"/>
    <w:tmpl w:val="4712D5C6"/>
    <w:lvl w:ilvl="0">
      <w:start w:val="1"/>
      <w:numFmt w:val="lowerLetter"/>
      <w:lvlText w:val="%1-"/>
      <w:lvlJc w:val="left"/>
      <w:pPr>
        <w:ind w:left="360" w:firstLine="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Times New Roman" w:hAnsi="Arial"/>
      </w:rPr>
    </w:lvl>
  </w:abstractNum>
  <w:abstractNum w:abstractNumId="14" w15:restartNumberingAfterBreak="0">
    <w:nsid w:val="6F210C3E"/>
    <w:multiLevelType w:val="hybridMultilevel"/>
    <w:tmpl w:val="820ED3E0"/>
    <w:lvl w:ilvl="0" w:tplc="E0A4AE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B142E"/>
    <w:multiLevelType w:val="hybridMultilevel"/>
    <w:tmpl w:val="7292BF40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07F9D"/>
    <w:multiLevelType w:val="hybridMultilevel"/>
    <w:tmpl w:val="18F24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4"/>
  </w:num>
  <w:num w:numId="12">
    <w:abstractNumId w:val="8"/>
  </w:num>
  <w:num w:numId="13">
    <w:abstractNumId w:val="2"/>
  </w:num>
  <w:num w:numId="14">
    <w:abstractNumId w:val="15"/>
  </w:num>
  <w:num w:numId="15">
    <w:abstractNumId w:val="6"/>
  </w:num>
  <w:num w:numId="16">
    <w:abstractNumId w:val="12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C02"/>
    <w:rsid w:val="0001301D"/>
    <w:rsid w:val="00020E01"/>
    <w:rsid w:val="00021995"/>
    <w:rsid w:val="0003475B"/>
    <w:rsid w:val="00045500"/>
    <w:rsid w:val="00080008"/>
    <w:rsid w:val="000A7ADF"/>
    <w:rsid w:val="000E60EC"/>
    <w:rsid w:val="001B3D4D"/>
    <w:rsid w:val="002048AF"/>
    <w:rsid w:val="00242B58"/>
    <w:rsid w:val="00283631"/>
    <w:rsid w:val="00337D95"/>
    <w:rsid w:val="0038270C"/>
    <w:rsid w:val="00391C3C"/>
    <w:rsid w:val="00394E5C"/>
    <w:rsid w:val="003A2C41"/>
    <w:rsid w:val="003C0BE0"/>
    <w:rsid w:val="003C68C6"/>
    <w:rsid w:val="00436158"/>
    <w:rsid w:val="00437152"/>
    <w:rsid w:val="00442E9F"/>
    <w:rsid w:val="00483197"/>
    <w:rsid w:val="00497E2D"/>
    <w:rsid w:val="004C7432"/>
    <w:rsid w:val="004E0078"/>
    <w:rsid w:val="004E1227"/>
    <w:rsid w:val="00500BB3"/>
    <w:rsid w:val="00547253"/>
    <w:rsid w:val="00547A11"/>
    <w:rsid w:val="00562EC4"/>
    <w:rsid w:val="00575FA4"/>
    <w:rsid w:val="005B4D17"/>
    <w:rsid w:val="005C669E"/>
    <w:rsid w:val="005F10DC"/>
    <w:rsid w:val="00620C99"/>
    <w:rsid w:val="0063414A"/>
    <w:rsid w:val="00636CA4"/>
    <w:rsid w:val="00651C36"/>
    <w:rsid w:val="00693DEF"/>
    <w:rsid w:val="00697893"/>
    <w:rsid w:val="006B725E"/>
    <w:rsid w:val="006B73E2"/>
    <w:rsid w:val="006B769F"/>
    <w:rsid w:val="006C2CE1"/>
    <w:rsid w:val="006E0E8E"/>
    <w:rsid w:val="006E4C5C"/>
    <w:rsid w:val="007B7300"/>
    <w:rsid w:val="007E1266"/>
    <w:rsid w:val="007F31F3"/>
    <w:rsid w:val="007F7F60"/>
    <w:rsid w:val="00855F82"/>
    <w:rsid w:val="00861865"/>
    <w:rsid w:val="0086255A"/>
    <w:rsid w:val="00877E4A"/>
    <w:rsid w:val="008946F0"/>
    <w:rsid w:val="008C526F"/>
    <w:rsid w:val="008C645E"/>
    <w:rsid w:val="008E7B4F"/>
    <w:rsid w:val="00943AB3"/>
    <w:rsid w:val="009512B1"/>
    <w:rsid w:val="00971CD9"/>
    <w:rsid w:val="009944A2"/>
    <w:rsid w:val="009A31FC"/>
    <w:rsid w:val="009C0380"/>
    <w:rsid w:val="009C053E"/>
    <w:rsid w:val="009C0D8D"/>
    <w:rsid w:val="00A13831"/>
    <w:rsid w:val="00A22A83"/>
    <w:rsid w:val="00A33AE1"/>
    <w:rsid w:val="00A7351F"/>
    <w:rsid w:val="00A74D0D"/>
    <w:rsid w:val="00A84B69"/>
    <w:rsid w:val="00A95E11"/>
    <w:rsid w:val="00AA6AB4"/>
    <w:rsid w:val="00AC7986"/>
    <w:rsid w:val="00AE04DE"/>
    <w:rsid w:val="00AE70CB"/>
    <w:rsid w:val="00B10AE4"/>
    <w:rsid w:val="00B3090D"/>
    <w:rsid w:val="00B333AE"/>
    <w:rsid w:val="00B54506"/>
    <w:rsid w:val="00BA77D7"/>
    <w:rsid w:val="00BC5BB6"/>
    <w:rsid w:val="00BD0BC4"/>
    <w:rsid w:val="00C14F55"/>
    <w:rsid w:val="00C269C9"/>
    <w:rsid w:val="00C360B9"/>
    <w:rsid w:val="00C42AE5"/>
    <w:rsid w:val="00C4335A"/>
    <w:rsid w:val="00C5542F"/>
    <w:rsid w:val="00C62DCE"/>
    <w:rsid w:val="00C64FC9"/>
    <w:rsid w:val="00C72545"/>
    <w:rsid w:val="00C7306B"/>
    <w:rsid w:val="00C91C02"/>
    <w:rsid w:val="00CB6154"/>
    <w:rsid w:val="00D01C02"/>
    <w:rsid w:val="00D31087"/>
    <w:rsid w:val="00D73B99"/>
    <w:rsid w:val="00D75AD0"/>
    <w:rsid w:val="00DA645E"/>
    <w:rsid w:val="00DC5699"/>
    <w:rsid w:val="00E1158C"/>
    <w:rsid w:val="00E12514"/>
    <w:rsid w:val="00E222E9"/>
    <w:rsid w:val="00E549CA"/>
    <w:rsid w:val="00E723FA"/>
    <w:rsid w:val="00EA6EFB"/>
    <w:rsid w:val="00ED1D3E"/>
    <w:rsid w:val="00F07A63"/>
    <w:rsid w:val="00F270EF"/>
    <w:rsid w:val="00F27103"/>
    <w:rsid w:val="00F4751D"/>
    <w:rsid w:val="00F52353"/>
    <w:rsid w:val="00F65EBC"/>
    <w:rsid w:val="00F95261"/>
    <w:rsid w:val="00F968B1"/>
    <w:rsid w:val="00FB28F2"/>
    <w:rsid w:val="00FC08BF"/>
    <w:rsid w:val="00FC5B0B"/>
    <w:rsid w:val="00FC6FD6"/>
    <w:rsid w:val="00FF43C1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DD4F4B9"/>
  <w15:docId w15:val="{978B4310-6ED0-459A-97B6-A82B6936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C02"/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C91C02"/>
    <w:pPr>
      <w:keepNext/>
      <w:keepLines/>
      <w:spacing w:before="360" w:after="80"/>
      <w:contextualSpacing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91C02"/>
    <w:pPr>
      <w:keepNext/>
      <w:keepLines/>
      <w:spacing w:before="280" w:after="80"/>
      <w:contextualSpacing/>
      <w:outlineLvl w:val="2"/>
    </w:pPr>
    <w:rPr>
      <w:rFonts w:eastAsia="Times New Roman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91C02"/>
    <w:rPr>
      <w:rFonts w:ascii="Calibri" w:eastAsia="Times New Roman" w:hAnsi="Calibri" w:cs="Calibri"/>
      <w:b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C91C02"/>
    <w:rPr>
      <w:rFonts w:ascii="Calibri" w:eastAsia="Times New Roman" w:hAnsi="Calibri" w:cs="Calibri"/>
      <w:b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91C0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C91C02"/>
    <w:rPr>
      <w:rFonts w:ascii="Times New Roman" w:hAnsi="Times New Roman" w:cs="Times New Roman" w:hint="defau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C02"/>
    <w:rPr>
      <w:rFonts w:ascii="Tahoma" w:eastAsia="Calibri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5B4D17"/>
    <w:rPr>
      <w:color w:val="0000FF"/>
      <w:u w:val="single"/>
    </w:rPr>
  </w:style>
  <w:style w:type="paragraph" w:styleId="NoSpacing">
    <w:name w:val="No Spacing"/>
    <w:uiPriority w:val="1"/>
    <w:qFormat/>
    <w:rsid w:val="009C0D8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F968B1"/>
    <w:pPr>
      <w:autoSpaceDE w:val="0"/>
      <w:autoSpaceDN w:val="0"/>
      <w:adjustRightInd w:val="0"/>
      <w:spacing w:after="0" w:line="240" w:lineRule="auto"/>
    </w:pPr>
    <w:rPr>
      <w:rFonts w:ascii="CG Times" w:eastAsiaTheme="minorHAnsi" w:hAnsi="CG Times" w:cs="CG Time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443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  <w:div w:id="871958130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</w:div>
      </w:divsChild>
    </w:div>
    <w:div w:id="1968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gu.dap.gov.al/CVTemplate_jeteshkrimi_standard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DEE2C-B6D3-45C3-86FA-3EAC1A6D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HighTech</dc:creator>
  <cp:lastModifiedBy>User</cp:lastModifiedBy>
  <cp:revision>11</cp:revision>
  <cp:lastPrinted>2023-02-08T12:50:00Z</cp:lastPrinted>
  <dcterms:created xsi:type="dcterms:W3CDTF">2020-05-05T11:48:00Z</dcterms:created>
  <dcterms:modified xsi:type="dcterms:W3CDTF">2023-02-08T13:12:00Z</dcterms:modified>
</cp:coreProperties>
</file>